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25" w:rsidRDefault="00641A25" w:rsidP="0055649D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165735</wp:posOffset>
            </wp:positionV>
            <wp:extent cx="474980" cy="581025"/>
            <wp:effectExtent l="19050" t="0" r="1270" b="0"/>
            <wp:wrapTight wrapText="bothSides">
              <wp:wrapPolygon edited="0">
                <wp:start x="-866" y="0"/>
                <wp:lineTo x="-866" y="21246"/>
                <wp:lineTo x="21658" y="21246"/>
                <wp:lineTo x="21658" y="0"/>
                <wp:lineTo x="-86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49D" w:rsidRDefault="0055649D" w:rsidP="0055649D">
      <w:pPr>
        <w:rPr>
          <w:b/>
          <w:sz w:val="28"/>
          <w:szCs w:val="28"/>
        </w:rPr>
      </w:pPr>
    </w:p>
    <w:p w:rsidR="00641A25" w:rsidRPr="00641A25" w:rsidRDefault="00641A25" w:rsidP="0064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25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641A25" w:rsidRPr="00641A25" w:rsidRDefault="00641A25" w:rsidP="0064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25">
        <w:rPr>
          <w:rFonts w:ascii="Times New Roman" w:hAnsi="Times New Roman" w:cs="Times New Roman"/>
          <w:b/>
          <w:sz w:val="28"/>
          <w:szCs w:val="28"/>
        </w:rPr>
        <w:t>УСПЕНСКИЙ РАЙОН</w:t>
      </w:r>
    </w:p>
    <w:p w:rsidR="00641A25" w:rsidRPr="00641A25" w:rsidRDefault="00641A25" w:rsidP="00641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2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1A25" w:rsidRPr="00641A25" w:rsidRDefault="00641A25" w:rsidP="00641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E01" w:rsidRDefault="006B6E01" w:rsidP="0064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E01" w:rsidRDefault="006B6E01" w:rsidP="0064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A25" w:rsidRPr="00641A25" w:rsidRDefault="009350C3" w:rsidP="0064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>О</w:t>
      </w:r>
      <w:r w:rsidR="00641A25" w:rsidRPr="00641A25">
        <w:rPr>
          <w:rFonts w:ascii="Times New Roman" w:hAnsi="Times New Roman" w:cs="Times New Roman"/>
          <w:sz w:val="28"/>
          <w:szCs w:val="28"/>
        </w:rPr>
        <w:t>т</w:t>
      </w:r>
      <w:r w:rsidR="00926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31.12.2014</w:t>
      </w:r>
      <w:r w:rsidR="00641A25" w:rsidRPr="00641A25">
        <w:rPr>
          <w:rFonts w:ascii="Times New Roman" w:hAnsi="Times New Roman" w:cs="Times New Roman"/>
          <w:sz w:val="28"/>
          <w:szCs w:val="28"/>
        </w:rPr>
        <w:tab/>
      </w:r>
      <w:r w:rsidR="00641A25" w:rsidRPr="00641A25">
        <w:rPr>
          <w:rFonts w:ascii="Times New Roman" w:hAnsi="Times New Roman" w:cs="Times New Roman"/>
          <w:sz w:val="28"/>
          <w:szCs w:val="28"/>
        </w:rPr>
        <w:tab/>
      </w:r>
      <w:r w:rsidR="00641A25" w:rsidRPr="00641A2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1727</w:t>
      </w:r>
    </w:p>
    <w:p w:rsidR="00641A25" w:rsidRPr="00641A25" w:rsidRDefault="00641A25" w:rsidP="00641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>с. Успенское</w:t>
      </w:r>
    </w:p>
    <w:p w:rsidR="00641A25" w:rsidRPr="00641A25" w:rsidRDefault="00641A25" w:rsidP="00641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E01" w:rsidRDefault="006B6E01" w:rsidP="007B1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E01" w:rsidRDefault="006B6E01" w:rsidP="007B1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A25" w:rsidRDefault="00641A25" w:rsidP="002A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Pr="00641A25">
        <w:rPr>
          <w:rFonts w:ascii="Times New Roman" w:hAnsi="Times New Roman" w:cs="Times New Roman"/>
          <w:b/>
          <w:bCs/>
          <w:sz w:val="28"/>
          <w:szCs w:val="28"/>
        </w:rPr>
        <w:t>Экономическое</w:t>
      </w:r>
    </w:p>
    <w:p w:rsidR="00641A25" w:rsidRPr="00641A25" w:rsidRDefault="00641A25" w:rsidP="002A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A25">
        <w:rPr>
          <w:rFonts w:ascii="Times New Roman" w:hAnsi="Times New Roman" w:cs="Times New Roman"/>
          <w:b/>
          <w:bCs/>
          <w:sz w:val="28"/>
          <w:szCs w:val="28"/>
        </w:rPr>
        <w:t>развитие и инновационная экономика</w:t>
      </w:r>
      <w:r w:rsidR="00D13F4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Успенский район</w:t>
      </w:r>
      <w:r w:rsidRPr="00641A2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5480C" w:rsidRDefault="0075480C" w:rsidP="0064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6E01" w:rsidRDefault="006B6E01" w:rsidP="00556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E01" w:rsidRDefault="006B6E01" w:rsidP="00556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A25" w:rsidRPr="00641A25" w:rsidRDefault="00641A25" w:rsidP="00556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>В целях создания благоприятного предпринимательского климата и</w:t>
      </w:r>
    </w:p>
    <w:p w:rsidR="00641A25" w:rsidRPr="00641A25" w:rsidRDefault="00641A25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>условий для ведения бизнеса, повышения инновационной активности бизнеса и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Pr="00641A25">
        <w:rPr>
          <w:rFonts w:ascii="Times New Roman" w:hAnsi="Times New Roman" w:cs="Times New Roman"/>
          <w:sz w:val="28"/>
          <w:szCs w:val="28"/>
        </w:rPr>
        <w:t>реализации государственной политики, направленной на поддержку и развитие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Pr="00641A25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Успенского района</w:t>
      </w:r>
      <w:r w:rsidRPr="00641A25">
        <w:rPr>
          <w:rFonts w:ascii="Times New Roman" w:hAnsi="Times New Roman" w:cs="Times New Roman"/>
          <w:sz w:val="28"/>
          <w:szCs w:val="28"/>
        </w:rPr>
        <w:t>, в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Pr="00641A25">
        <w:rPr>
          <w:rFonts w:ascii="Times New Roman" w:hAnsi="Times New Roman" w:cs="Times New Roman"/>
          <w:sz w:val="28"/>
          <w:szCs w:val="28"/>
        </w:rPr>
        <w:t>соответствии с Федеральным законом от 24 июля 2007 года № 209-ФЗ «О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Pr="00641A25">
        <w:rPr>
          <w:rFonts w:ascii="Times New Roman" w:hAnsi="Times New Roman" w:cs="Times New Roman"/>
          <w:sz w:val="28"/>
          <w:szCs w:val="28"/>
        </w:rPr>
        <w:t>развитии малого и среднего предпринимательства в Российской Федерации»,Законом Краснодарского края от 4 апреля 2008 года № 1448-КЗ «О развитии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Pr="00641A25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Краснодарском крае»,п о с т а н о в л я ю:</w:t>
      </w:r>
    </w:p>
    <w:p w:rsidR="00D13F47" w:rsidRDefault="00641A25" w:rsidP="00D13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641A25">
        <w:rPr>
          <w:rFonts w:ascii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</w:rPr>
        <w:t xml:space="preserve">Успенского района </w:t>
      </w:r>
      <w:r w:rsidRPr="00641A25">
        <w:rPr>
          <w:rFonts w:ascii="Times New Roman" w:hAnsi="Times New Roman" w:cs="Times New Roman"/>
          <w:sz w:val="28"/>
          <w:szCs w:val="28"/>
        </w:rPr>
        <w:t>«Экономическое развитие и инновационная экономика</w:t>
      </w:r>
      <w:r w:rsidR="00D13F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Успенский район</w:t>
      </w:r>
      <w:r w:rsidRPr="00641A25">
        <w:rPr>
          <w:rFonts w:ascii="Times New Roman" w:hAnsi="Times New Roman" w:cs="Times New Roman"/>
          <w:sz w:val="28"/>
          <w:szCs w:val="28"/>
        </w:rPr>
        <w:t>» согласно приложению</w:t>
      </w:r>
      <w:r w:rsidR="00671C27">
        <w:rPr>
          <w:rFonts w:ascii="Times New Roman" w:hAnsi="Times New Roman" w:cs="Times New Roman"/>
          <w:sz w:val="28"/>
          <w:szCs w:val="28"/>
        </w:rPr>
        <w:t xml:space="preserve"> №1</w:t>
      </w:r>
      <w:r w:rsidR="00D13F47">
        <w:rPr>
          <w:rFonts w:ascii="Times New Roman" w:hAnsi="Times New Roman" w:cs="Times New Roman"/>
          <w:sz w:val="28"/>
          <w:szCs w:val="28"/>
        </w:rPr>
        <w:t>.</w:t>
      </w:r>
    </w:p>
    <w:p w:rsidR="00465044" w:rsidRDefault="00D13F47" w:rsidP="005624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044">
        <w:rPr>
          <w:rFonts w:ascii="Times New Roman" w:hAnsi="Times New Roman" w:cs="Times New Roman"/>
          <w:sz w:val="28"/>
          <w:szCs w:val="28"/>
        </w:rPr>
        <w:t>Утвердить положение  о комиссии  по рассмотрению вопросов</w:t>
      </w:r>
      <w:r w:rsidR="00562417">
        <w:rPr>
          <w:rFonts w:ascii="Times New Roman" w:hAnsi="Times New Roman" w:cs="Times New Roman"/>
          <w:sz w:val="28"/>
          <w:szCs w:val="28"/>
        </w:rPr>
        <w:t xml:space="preserve"> </w:t>
      </w:r>
      <w:r w:rsidR="00E351F0">
        <w:rPr>
          <w:rFonts w:ascii="Times New Roman" w:hAnsi="Times New Roman" w:cs="Times New Roman"/>
          <w:sz w:val="28"/>
          <w:szCs w:val="28"/>
        </w:rPr>
        <w:t>финансовой поддержки</w:t>
      </w:r>
      <w:r w:rsidR="00465044">
        <w:rPr>
          <w:rFonts w:ascii="Times New Roman" w:hAnsi="Times New Roman" w:cs="Times New Roman"/>
          <w:sz w:val="28"/>
          <w:szCs w:val="28"/>
        </w:rPr>
        <w:t xml:space="preserve"> развития  малого и среднего предпринимательства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, согласно</w:t>
      </w:r>
      <w:r w:rsidR="00465044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65044">
        <w:rPr>
          <w:rFonts w:ascii="Times New Roman" w:hAnsi="Times New Roman" w:cs="Times New Roman"/>
          <w:sz w:val="28"/>
          <w:szCs w:val="28"/>
        </w:rPr>
        <w:t xml:space="preserve"> №2и ее состав</w:t>
      </w:r>
      <w:r>
        <w:rPr>
          <w:rFonts w:ascii="Times New Roman" w:hAnsi="Times New Roman" w:cs="Times New Roman"/>
          <w:sz w:val="28"/>
          <w:szCs w:val="28"/>
        </w:rPr>
        <w:t>, согласно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="00465044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A25" w:rsidRPr="007B1C23" w:rsidRDefault="00465044" w:rsidP="00556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A25" w:rsidRPr="00641A25">
        <w:rPr>
          <w:rFonts w:ascii="Times New Roman" w:hAnsi="Times New Roman" w:cs="Times New Roman"/>
          <w:sz w:val="28"/>
          <w:szCs w:val="28"/>
        </w:rPr>
        <w:t>. Финансовому управлению администрации муниципального образования Успенский район (</w:t>
      </w:r>
      <w:r w:rsidR="00641A25">
        <w:rPr>
          <w:rFonts w:ascii="Times New Roman" w:hAnsi="Times New Roman" w:cs="Times New Roman"/>
          <w:sz w:val="28"/>
          <w:szCs w:val="28"/>
        </w:rPr>
        <w:t>Павлова</w:t>
      </w:r>
      <w:r w:rsidR="00641A25" w:rsidRPr="00641A25">
        <w:rPr>
          <w:rFonts w:ascii="Times New Roman" w:hAnsi="Times New Roman" w:cs="Times New Roman"/>
          <w:sz w:val="28"/>
          <w:szCs w:val="28"/>
        </w:rPr>
        <w:t xml:space="preserve">) предусмотреть средства в бюджете муниципального образования Успенский район для реализации </w:t>
      </w:r>
      <w:bookmarkStart w:id="0" w:name="sub_108"/>
      <w:r w:rsidR="00641A25" w:rsidRPr="00641A2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641A25" w:rsidRPr="00641A25">
        <w:rPr>
          <w:rFonts w:ascii="Times New Roman" w:hAnsi="Times New Roman" w:cs="Times New Roman"/>
          <w:bCs/>
          <w:sz w:val="28"/>
          <w:szCs w:val="28"/>
        </w:rPr>
        <w:t xml:space="preserve">Экономическое развитие и инновационная экономика </w:t>
      </w:r>
      <w:r w:rsidR="00D13F47">
        <w:rPr>
          <w:rFonts w:ascii="Times New Roman" w:hAnsi="Times New Roman" w:cs="Times New Roman"/>
          <w:bCs/>
          <w:sz w:val="28"/>
          <w:szCs w:val="28"/>
        </w:rPr>
        <w:t>муниципального образования Успенский район».</w:t>
      </w:r>
    </w:p>
    <w:p w:rsidR="00641A25" w:rsidRPr="00641A25" w:rsidRDefault="00641A25" w:rsidP="00556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</w:rPr>
        <w:tab/>
      </w:r>
      <w:r w:rsidR="00465044">
        <w:rPr>
          <w:rFonts w:ascii="Times New Roman" w:hAnsi="Times New Roman" w:cs="Times New Roman"/>
          <w:sz w:val="28"/>
        </w:rPr>
        <w:t>4</w:t>
      </w:r>
      <w:r w:rsidRPr="00641A25">
        <w:rPr>
          <w:rFonts w:ascii="Times New Roman" w:hAnsi="Times New Roman" w:cs="Times New Roman"/>
          <w:sz w:val="28"/>
        </w:rPr>
        <w:t>.</w:t>
      </w:r>
      <w:r w:rsidR="00E351F0">
        <w:rPr>
          <w:rFonts w:ascii="Times New Roman" w:hAnsi="Times New Roman" w:cs="Times New Roman"/>
          <w:sz w:val="28"/>
        </w:rPr>
        <w:t xml:space="preserve"> Обнародовать </w:t>
      </w:r>
      <w:bookmarkStart w:id="1" w:name="sub_110"/>
      <w:bookmarkEnd w:id="0"/>
      <w:r w:rsidRPr="00641A25">
        <w:rPr>
          <w:rFonts w:ascii="Times New Roman" w:hAnsi="Times New Roman" w:cs="Times New Roman"/>
          <w:sz w:val="28"/>
          <w:szCs w:val="28"/>
        </w:rPr>
        <w:t>настояще</w:t>
      </w:r>
      <w:r w:rsidR="00D13F47">
        <w:rPr>
          <w:rFonts w:ascii="Times New Roman" w:hAnsi="Times New Roman" w:cs="Times New Roman"/>
          <w:sz w:val="28"/>
          <w:szCs w:val="28"/>
        </w:rPr>
        <w:t>е</w:t>
      </w:r>
      <w:r w:rsidRPr="00641A2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13F47">
        <w:rPr>
          <w:rFonts w:ascii="Times New Roman" w:hAnsi="Times New Roman" w:cs="Times New Roman"/>
          <w:sz w:val="28"/>
          <w:szCs w:val="28"/>
        </w:rPr>
        <w:t>е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D13F47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Успенский район.</w:t>
      </w:r>
    </w:p>
    <w:p w:rsidR="00D13F47" w:rsidRDefault="00641A25" w:rsidP="00556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044">
        <w:rPr>
          <w:rFonts w:ascii="Times New Roman" w:hAnsi="Times New Roman" w:cs="Times New Roman"/>
          <w:sz w:val="28"/>
          <w:szCs w:val="28"/>
        </w:rPr>
        <w:tab/>
      </w:r>
    </w:p>
    <w:p w:rsidR="00D13F47" w:rsidRDefault="0048534C" w:rsidP="00556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65044" w:rsidRPr="00465044">
        <w:rPr>
          <w:rFonts w:ascii="Times New Roman" w:hAnsi="Times New Roman" w:cs="Times New Roman"/>
          <w:sz w:val="28"/>
          <w:szCs w:val="28"/>
        </w:rPr>
        <w:t>5</w:t>
      </w:r>
      <w:r w:rsidR="00641A25" w:rsidRPr="00465044">
        <w:rPr>
          <w:rFonts w:ascii="Times New Roman" w:hAnsi="Times New Roman" w:cs="Times New Roman"/>
          <w:sz w:val="28"/>
          <w:szCs w:val="28"/>
        </w:rPr>
        <w:t xml:space="preserve">. </w:t>
      </w:r>
      <w:r w:rsidR="00D13F4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В.В.Шевченко.</w:t>
      </w:r>
    </w:p>
    <w:p w:rsidR="00641A25" w:rsidRPr="00465044" w:rsidRDefault="00D13F47" w:rsidP="00556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641A25" w:rsidRPr="0046504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bookmarkEnd w:id="1"/>
      <w:r w:rsidR="00465044" w:rsidRPr="00465044">
        <w:rPr>
          <w:rFonts w:ascii="Times New Roman" w:hAnsi="Times New Roman" w:cs="Times New Roman"/>
          <w:sz w:val="28"/>
          <w:szCs w:val="28"/>
        </w:rPr>
        <w:t xml:space="preserve"> со дня его обнародования</w:t>
      </w:r>
      <w:r w:rsidR="00641A25" w:rsidRPr="00465044">
        <w:rPr>
          <w:rFonts w:ascii="Times New Roman" w:hAnsi="Times New Roman" w:cs="Times New Roman"/>
          <w:sz w:val="28"/>
          <w:szCs w:val="28"/>
        </w:rPr>
        <w:t>.</w:t>
      </w:r>
    </w:p>
    <w:p w:rsidR="00641A25" w:rsidRDefault="00641A25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49D" w:rsidRPr="00641A25" w:rsidRDefault="0055649D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25" w:rsidRP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>Глава муниципального</w:t>
      </w:r>
    </w:p>
    <w:p w:rsidR="00641A25" w:rsidRPr="00D13F47" w:rsidRDefault="00641A25" w:rsidP="00641A25">
      <w:pPr>
        <w:pStyle w:val="a3"/>
        <w:spacing w:after="0"/>
        <w:rPr>
          <w:bCs/>
          <w:sz w:val="28"/>
          <w:szCs w:val="28"/>
          <w:u w:val="single"/>
        </w:rPr>
      </w:pPr>
      <w:r w:rsidRPr="00D13F47">
        <w:rPr>
          <w:bCs/>
          <w:sz w:val="28"/>
          <w:szCs w:val="28"/>
          <w:u w:val="single"/>
        </w:rPr>
        <w:t xml:space="preserve">образования Успенский район                                                    </w:t>
      </w:r>
      <w:r w:rsidR="00562417">
        <w:rPr>
          <w:bCs/>
          <w:sz w:val="28"/>
          <w:szCs w:val="28"/>
          <w:u w:val="single"/>
        </w:rPr>
        <w:t xml:space="preserve"> </w:t>
      </w:r>
      <w:r w:rsidRPr="00D13F47">
        <w:rPr>
          <w:bCs/>
          <w:sz w:val="28"/>
          <w:szCs w:val="28"/>
          <w:u w:val="single"/>
        </w:rPr>
        <w:t>И.Е. Акулинин</w:t>
      </w:r>
    </w:p>
    <w:p w:rsidR="00641A25" w:rsidRPr="00641A25" w:rsidRDefault="00641A25" w:rsidP="00641A25">
      <w:pPr>
        <w:pStyle w:val="a3"/>
        <w:spacing w:after="0"/>
        <w:rPr>
          <w:bCs/>
          <w:sz w:val="28"/>
          <w:szCs w:val="28"/>
        </w:rPr>
      </w:pPr>
    </w:p>
    <w:p w:rsidR="00641A25" w:rsidRP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>Проект подготовлен и внесен:</w:t>
      </w:r>
    </w:p>
    <w:p w:rsidR="00641A25" w:rsidRP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>Начальник отдела экономики</w:t>
      </w:r>
    </w:p>
    <w:p w:rsidR="00FB2AF5" w:rsidRPr="00641A25" w:rsidRDefault="00641A25" w:rsidP="00FB2AF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>администрации муниципального</w:t>
      </w:r>
      <w:r w:rsidR="00FB2AF5">
        <w:rPr>
          <w:bCs/>
          <w:sz w:val="28"/>
          <w:szCs w:val="28"/>
        </w:rPr>
        <w:t xml:space="preserve"> </w:t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  <w:t xml:space="preserve">       </w:t>
      </w:r>
      <w:r w:rsidR="00FB2AF5" w:rsidRPr="00641A25">
        <w:rPr>
          <w:bCs/>
          <w:sz w:val="28"/>
          <w:szCs w:val="28"/>
        </w:rPr>
        <w:t>С.А. Онишко</w:t>
      </w:r>
    </w:p>
    <w:p w:rsid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 xml:space="preserve">образования Успенский район                     </w:t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  <w:t xml:space="preserve">      _____________</w:t>
      </w:r>
      <w:r w:rsidRPr="00641A25">
        <w:rPr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FB2AF5">
        <w:rPr>
          <w:bCs/>
          <w:sz w:val="28"/>
          <w:szCs w:val="28"/>
        </w:rPr>
        <w:t xml:space="preserve">                   </w:t>
      </w:r>
    </w:p>
    <w:p w:rsidR="00FB2AF5" w:rsidRDefault="00FB2AF5" w:rsidP="00641A25">
      <w:pPr>
        <w:pStyle w:val="a3"/>
        <w:spacing w:after="0"/>
        <w:rPr>
          <w:bCs/>
          <w:sz w:val="28"/>
          <w:szCs w:val="28"/>
        </w:rPr>
      </w:pPr>
    </w:p>
    <w:p w:rsidR="00465044" w:rsidRDefault="00465044" w:rsidP="00641A25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 начальника</w:t>
      </w:r>
    </w:p>
    <w:p w:rsidR="00465044" w:rsidRDefault="00465044" w:rsidP="00641A25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отдела  по вопросам имущественных</w:t>
      </w:r>
      <w:r w:rsidR="00FB2AF5">
        <w:rPr>
          <w:bCs/>
          <w:sz w:val="28"/>
          <w:szCs w:val="28"/>
        </w:rPr>
        <w:t xml:space="preserve"> </w:t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  <w:t>Р.С. Срабян</w:t>
      </w:r>
    </w:p>
    <w:p w:rsidR="00465044" w:rsidRDefault="00465044" w:rsidP="00641A25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отношений и развитию инвестиций                  </w:t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 w:rsidR="00FB2AF5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                  </w:t>
      </w:r>
    </w:p>
    <w:p w:rsidR="00465044" w:rsidRDefault="00465044" w:rsidP="00641A25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</w:p>
    <w:p w:rsidR="00465044" w:rsidRPr="00641A25" w:rsidRDefault="00465044" w:rsidP="00641A25">
      <w:pPr>
        <w:pStyle w:val="a3"/>
        <w:spacing w:after="0"/>
        <w:rPr>
          <w:bCs/>
          <w:sz w:val="28"/>
          <w:szCs w:val="28"/>
        </w:rPr>
      </w:pPr>
    </w:p>
    <w:p w:rsidR="00641A25" w:rsidRPr="00641A25" w:rsidRDefault="00641A25" w:rsidP="00641A25">
      <w:pPr>
        <w:pStyle w:val="a3"/>
        <w:spacing w:after="0"/>
        <w:ind w:left="6372" w:hanging="6372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>Проект согласован:</w:t>
      </w:r>
    </w:p>
    <w:p w:rsidR="00641A25" w:rsidRP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>Заместитель главы муниципального</w:t>
      </w:r>
    </w:p>
    <w:p w:rsidR="00641A25" w:rsidRP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 xml:space="preserve">образования Успенский район, </w:t>
      </w:r>
      <w:r w:rsidR="00FB2AF5">
        <w:rPr>
          <w:bCs/>
          <w:sz w:val="28"/>
          <w:szCs w:val="28"/>
        </w:rPr>
        <w:t xml:space="preserve"> </w:t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ab/>
        <w:t xml:space="preserve">         Е.А. Павлова</w:t>
      </w:r>
    </w:p>
    <w:p w:rsid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 xml:space="preserve">начальник финансового управления                                        </w:t>
      </w:r>
      <w:r w:rsidR="00FB2AF5">
        <w:rPr>
          <w:bCs/>
          <w:sz w:val="28"/>
          <w:szCs w:val="28"/>
        </w:rPr>
        <w:t xml:space="preserve">    ______________</w:t>
      </w:r>
      <w:r w:rsidRPr="00641A25">
        <w:rPr>
          <w:bCs/>
          <w:sz w:val="28"/>
          <w:szCs w:val="28"/>
        </w:rPr>
        <w:t xml:space="preserve">   </w:t>
      </w:r>
    </w:p>
    <w:p w:rsidR="00641A25" w:rsidRDefault="00641A25" w:rsidP="00FB2AF5">
      <w:pPr>
        <w:pStyle w:val="a3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</w:p>
    <w:p w:rsidR="00641A25" w:rsidRPr="00641A25" w:rsidRDefault="00641A25" w:rsidP="00641A25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 w:rsidRPr="00641A25">
        <w:rPr>
          <w:rFonts w:ascii="Times New Roman" w:hAnsi="Times New Roman" w:cs="Times New Roman"/>
          <w:sz w:val="28"/>
          <w:szCs w:val="28"/>
        </w:rPr>
        <w:tab/>
      </w:r>
    </w:p>
    <w:p w:rsidR="00641A25" w:rsidRPr="00641A25" w:rsidRDefault="00641A25" w:rsidP="0064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FB2AF5">
        <w:rPr>
          <w:rFonts w:ascii="Times New Roman" w:hAnsi="Times New Roman" w:cs="Times New Roman"/>
          <w:sz w:val="28"/>
          <w:szCs w:val="28"/>
        </w:rPr>
        <w:t xml:space="preserve"> </w:t>
      </w:r>
      <w:r w:rsidR="00FB2AF5">
        <w:rPr>
          <w:rFonts w:ascii="Times New Roman" w:hAnsi="Times New Roman" w:cs="Times New Roman"/>
          <w:sz w:val="28"/>
          <w:szCs w:val="28"/>
        </w:rPr>
        <w:tab/>
      </w:r>
      <w:r w:rsidR="00FB2AF5">
        <w:rPr>
          <w:rFonts w:ascii="Times New Roman" w:hAnsi="Times New Roman" w:cs="Times New Roman"/>
          <w:sz w:val="28"/>
          <w:szCs w:val="28"/>
        </w:rPr>
        <w:tab/>
      </w:r>
      <w:r w:rsidR="00FB2AF5">
        <w:rPr>
          <w:rFonts w:ascii="Times New Roman" w:hAnsi="Times New Roman" w:cs="Times New Roman"/>
          <w:sz w:val="28"/>
          <w:szCs w:val="28"/>
        </w:rPr>
        <w:tab/>
      </w:r>
      <w:r w:rsidR="00FB2AF5">
        <w:rPr>
          <w:rFonts w:ascii="Times New Roman" w:hAnsi="Times New Roman" w:cs="Times New Roman"/>
          <w:sz w:val="28"/>
          <w:szCs w:val="28"/>
        </w:rPr>
        <w:tab/>
      </w:r>
      <w:r w:rsidR="00FB2AF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B2AF5" w:rsidRPr="00FB2AF5">
        <w:rPr>
          <w:rFonts w:ascii="Times New Roman" w:hAnsi="Times New Roman" w:cs="Times New Roman"/>
          <w:bCs/>
          <w:sz w:val="28"/>
          <w:szCs w:val="28"/>
        </w:rPr>
        <w:t>Д.В. Жиляев</w:t>
      </w:r>
    </w:p>
    <w:p w:rsidR="00FB2AF5" w:rsidRPr="00641A25" w:rsidRDefault="00641A25" w:rsidP="00FB2AF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>образования Успенский район</w:t>
      </w:r>
      <w:r w:rsidRPr="00641A25">
        <w:rPr>
          <w:bCs/>
          <w:sz w:val="28"/>
          <w:szCs w:val="28"/>
        </w:rPr>
        <w:tab/>
      </w:r>
      <w:r w:rsidRPr="00641A25">
        <w:rPr>
          <w:bCs/>
          <w:sz w:val="28"/>
          <w:szCs w:val="28"/>
        </w:rPr>
        <w:tab/>
      </w:r>
      <w:r w:rsidRPr="00641A25">
        <w:rPr>
          <w:bCs/>
          <w:sz w:val="28"/>
          <w:szCs w:val="28"/>
        </w:rPr>
        <w:tab/>
      </w:r>
      <w:r w:rsidR="00FB2AF5">
        <w:rPr>
          <w:bCs/>
          <w:sz w:val="28"/>
          <w:szCs w:val="28"/>
        </w:rPr>
        <w:t xml:space="preserve">                        </w:t>
      </w:r>
      <w:r w:rsidR="00FB2AF5" w:rsidRPr="00641A25">
        <w:rPr>
          <w:sz w:val="28"/>
          <w:szCs w:val="28"/>
        </w:rPr>
        <w:t>_____________</w:t>
      </w:r>
    </w:p>
    <w:p w:rsidR="00641A25" w:rsidRPr="00641A25" w:rsidRDefault="00641A25" w:rsidP="00641A25">
      <w:pPr>
        <w:pStyle w:val="a3"/>
        <w:spacing w:after="0"/>
        <w:rPr>
          <w:bCs/>
          <w:sz w:val="28"/>
          <w:szCs w:val="28"/>
        </w:rPr>
      </w:pPr>
      <w:r w:rsidRPr="00641A25">
        <w:rPr>
          <w:bCs/>
          <w:sz w:val="28"/>
          <w:szCs w:val="28"/>
        </w:rPr>
        <w:tab/>
      </w:r>
      <w:r w:rsidRPr="00641A25">
        <w:rPr>
          <w:bCs/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</w:p>
    <w:p w:rsidR="00641A25" w:rsidRPr="00641A25" w:rsidRDefault="00641A25" w:rsidP="0064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A25" w:rsidRPr="00641A25" w:rsidRDefault="00641A25" w:rsidP="00641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  <w:r w:rsidRPr="00641A25">
        <w:rPr>
          <w:rFonts w:ascii="Times New Roman" w:hAnsi="Times New Roman" w:cs="Times New Roman"/>
          <w:sz w:val="28"/>
          <w:szCs w:val="28"/>
        </w:rPr>
        <w:tab/>
      </w:r>
    </w:p>
    <w:p w:rsidR="00641A25" w:rsidRPr="00641A25" w:rsidRDefault="00641A25" w:rsidP="00641A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1A25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Pr="00641A25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</w:p>
    <w:p w:rsidR="00641A25" w:rsidRPr="00641A25" w:rsidRDefault="00641A25" w:rsidP="00641A25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25">
        <w:rPr>
          <w:rFonts w:ascii="Times New Roman" w:hAnsi="Times New Roman" w:cs="Times New Roman"/>
          <w:bCs/>
          <w:sz w:val="28"/>
          <w:szCs w:val="28"/>
        </w:rPr>
        <w:t>Успенский район,</w:t>
      </w:r>
      <w:r w:rsidRPr="00641A25">
        <w:rPr>
          <w:rFonts w:ascii="Times New Roman" w:hAnsi="Times New Roman" w:cs="Times New Roman"/>
          <w:bCs/>
          <w:sz w:val="28"/>
          <w:szCs w:val="28"/>
        </w:rPr>
        <w:tab/>
      </w:r>
      <w:r w:rsidR="00FB2AF5" w:rsidRPr="00FB2AF5">
        <w:rPr>
          <w:rFonts w:ascii="Times New Roman" w:hAnsi="Times New Roman" w:cs="Times New Roman"/>
          <w:sz w:val="28"/>
          <w:szCs w:val="28"/>
        </w:rPr>
        <w:t>О.Н. Брезгина</w:t>
      </w:r>
    </w:p>
    <w:p w:rsidR="00641A25" w:rsidRPr="00641A25" w:rsidRDefault="00641A25" w:rsidP="00641A25">
      <w:pPr>
        <w:pStyle w:val="a3"/>
        <w:spacing w:after="0"/>
        <w:rPr>
          <w:sz w:val="28"/>
          <w:szCs w:val="28"/>
        </w:rPr>
      </w:pPr>
      <w:r w:rsidRPr="00641A25">
        <w:rPr>
          <w:sz w:val="28"/>
          <w:szCs w:val="28"/>
        </w:rPr>
        <w:t>управляющий делами</w:t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  <w:t xml:space="preserve">   </w:t>
      </w:r>
      <w:r w:rsidR="00FB2AF5">
        <w:rPr>
          <w:sz w:val="28"/>
          <w:szCs w:val="28"/>
        </w:rPr>
        <w:t xml:space="preserve"> ______________</w:t>
      </w:r>
    </w:p>
    <w:p w:rsidR="00641A25" w:rsidRPr="00641A25" w:rsidRDefault="00641A25" w:rsidP="00641A25">
      <w:pPr>
        <w:pStyle w:val="a3"/>
        <w:spacing w:after="0"/>
        <w:rPr>
          <w:sz w:val="28"/>
          <w:szCs w:val="28"/>
        </w:rPr>
      </w:pP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  <w:t xml:space="preserve">   </w:t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  <w:r w:rsidRPr="00641A25">
        <w:rPr>
          <w:sz w:val="28"/>
          <w:szCs w:val="28"/>
        </w:rPr>
        <w:tab/>
      </w:r>
    </w:p>
    <w:p w:rsidR="00641A25" w:rsidRDefault="00641A25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3C" w:rsidRDefault="00F2103C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3C" w:rsidRDefault="00F2103C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3C" w:rsidRDefault="00F2103C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3C" w:rsidRDefault="00F2103C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3C" w:rsidRDefault="00F2103C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3C" w:rsidRDefault="00F2103C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DE" w:rsidRDefault="00546BDE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DE" w:rsidRDefault="00546BDE" w:rsidP="0064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B72" w:rsidRDefault="00007B72" w:rsidP="00F21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72" w:rsidRDefault="00007B72" w:rsidP="00F21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72" w:rsidRPr="00102DE3" w:rsidRDefault="00007B72" w:rsidP="00007B7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2DE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07B72" w:rsidRDefault="00007B72" w:rsidP="00007B7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2103C" w:rsidRPr="00102DE3" w:rsidRDefault="00FB0BD0" w:rsidP="00007B7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007B72">
        <w:rPr>
          <w:rFonts w:ascii="Times New Roman" w:hAnsi="Times New Roman" w:cs="Times New Roman"/>
          <w:sz w:val="28"/>
          <w:szCs w:val="28"/>
        </w:rPr>
        <w:t>А</w:t>
      </w:r>
    </w:p>
    <w:p w:rsidR="00007B72" w:rsidRDefault="00F2103C" w:rsidP="00007B7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2DE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7B72" w:rsidRDefault="000B11B9" w:rsidP="00007B7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2D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103C" w:rsidRPr="00102DE3" w:rsidRDefault="000B11B9" w:rsidP="00007B7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2DE3"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F2103C" w:rsidRPr="00102DE3" w:rsidRDefault="00F2103C" w:rsidP="00007B7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2DE3">
        <w:rPr>
          <w:rFonts w:ascii="Times New Roman" w:hAnsi="Times New Roman" w:cs="Times New Roman"/>
          <w:sz w:val="28"/>
          <w:szCs w:val="28"/>
        </w:rPr>
        <w:t>от _____________ № _____</w:t>
      </w:r>
    </w:p>
    <w:p w:rsidR="00F2103C" w:rsidRDefault="00F2103C" w:rsidP="00F2103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46BDE" w:rsidRDefault="00546BDE" w:rsidP="00F2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03C" w:rsidRPr="00102DE3" w:rsidRDefault="00102DE3" w:rsidP="00F2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DE3">
        <w:rPr>
          <w:rFonts w:ascii="Times New Roman" w:hAnsi="Times New Roman" w:cs="Times New Roman"/>
          <w:sz w:val="28"/>
          <w:szCs w:val="28"/>
        </w:rPr>
        <w:t>М</w:t>
      </w:r>
      <w:r w:rsidR="00F2103C" w:rsidRPr="00102DE3">
        <w:rPr>
          <w:rFonts w:ascii="Times New Roman" w:hAnsi="Times New Roman" w:cs="Times New Roman"/>
          <w:sz w:val="28"/>
          <w:szCs w:val="28"/>
        </w:rPr>
        <w:t>униципальная  программы «</w:t>
      </w:r>
      <w:r w:rsidR="00F2103C" w:rsidRPr="00102DE3">
        <w:rPr>
          <w:rFonts w:ascii="Times New Roman" w:hAnsi="Times New Roman" w:cs="Times New Roman"/>
          <w:bCs/>
          <w:sz w:val="28"/>
          <w:szCs w:val="28"/>
        </w:rPr>
        <w:t>Экономическое</w:t>
      </w:r>
    </w:p>
    <w:p w:rsidR="00F2103C" w:rsidRPr="00102DE3" w:rsidRDefault="00F2103C" w:rsidP="00F2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DE3">
        <w:rPr>
          <w:rFonts w:ascii="Times New Roman" w:hAnsi="Times New Roman" w:cs="Times New Roman"/>
          <w:bCs/>
          <w:sz w:val="28"/>
          <w:szCs w:val="28"/>
        </w:rPr>
        <w:t>развитие и инновационная экономика</w:t>
      </w:r>
      <w:r w:rsidR="00007B7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Успенский район</w:t>
      </w:r>
      <w:r w:rsidRPr="00102DE3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F2103C" w:rsidRPr="00102DE3" w:rsidRDefault="00F2103C" w:rsidP="00F2103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8"/>
          <w:szCs w:val="28"/>
        </w:rPr>
      </w:pPr>
    </w:p>
    <w:p w:rsidR="00F2103C" w:rsidRPr="00546BDE" w:rsidRDefault="00F2103C" w:rsidP="00F2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BD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007B72" w:rsidRDefault="00F2103C" w:rsidP="00F2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BDE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Pr="00546BDE">
        <w:rPr>
          <w:rFonts w:ascii="Times New Roman" w:hAnsi="Times New Roman" w:cs="Times New Roman"/>
          <w:b/>
          <w:bCs/>
          <w:sz w:val="28"/>
          <w:szCs w:val="28"/>
        </w:rPr>
        <w:t>Экономическое</w:t>
      </w:r>
    </w:p>
    <w:p w:rsidR="00F2103C" w:rsidRPr="00546BDE" w:rsidRDefault="00F2103C" w:rsidP="00F2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BDE">
        <w:rPr>
          <w:rFonts w:ascii="Times New Roman" w:hAnsi="Times New Roman" w:cs="Times New Roman"/>
          <w:b/>
          <w:bCs/>
          <w:sz w:val="28"/>
          <w:szCs w:val="28"/>
        </w:rPr>
        <w:t>развитие и инновационная экономика</w:t>
      </w:r>
      <w:r w:rsidR="00007B7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Успенский район</w:t>
      </w:r>
      <w:r w:rsidRPr="00546BD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5649D" w:rsidRDefault="0055649D" w:rsidP="00F21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74"/>
        <w:gridCol w:w="4897"/>
      </w:tblGrid>
      <w:tr w:rsidR="00617E4E" w:rsidTr="000D4B24">
        <w:trPr>
          <w:trHeight w:val="979"/>
        </w:trPr>
        <w:tc>
          <w:tcPr>
            <w:tcW w:w="4674" w:type="dxa"/>
          </w:tcPr>
          <w:p w:rsidR="00617E4E" w:rsidRPr="00703824" w:rsidRDefault="00617E4E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</w:t>
            </w:r>
            <w:r w:rsidR="0052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</w:t>
            </w:r>
          </w:p>
          <w:p w:rsidR="00617E4E" w:rsidRPr="00703824" w:rsidRDefault="00617E4E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4897" w:type="dxa"/>
          </w:tcPr>
          <w:p w:rsidR="00617E4E" w:rsidRDefault="00E153E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7E4E">
              <w:rPr>
                <w:rFonts w:ascii="Times New Roman" w:hAnsi="Times New Roman" w:cs="Times New Roman"/>
                <w:sz w:val="28"/>
                <w:szCs w:val="28"/>
              </w:rPr>
              <w:t>тдел экономики администрации муниципального образования Успенский район</w:t>
            </w:r>
          </w:p>
          <w:p w:rsidR="0055649D" w:rsidRDefault="0055649D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03C" w:rsidTr="000D4B24">
        <w:trPr>
          <w:trHeight w:val="2371"/>
        </w:trPr>
        <w:tc>
          <w:tcPr>
            <w:tcW w:w="4674" w:type="dxa"/>
          </w:tcPr>
          <w:p w:rsidR="00F2103C" w:rsidRPr="00703824" w:rsidRDefault="00F2103C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Координаторы</w:t>
            </w:r>
            <w:r w:rsidR="0052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</w:t>
            </w:r>
          </w:p>
          <w:p w:rsidR="00F2103C" w:rsidRPr="00703824" w:rsidRDefault="000B11B9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муниципальной </w:t>
            </w:r>
            <w:r w:rsidR="00F2103C"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  <w:p w:rsidR="00F2103C" w:rsidRPr="00703824" w:rsidRDefault="00F2103C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F2103C" w:rsidRDefault="00E153E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11D4">
              <w:rPr>
                <w:rFonts w:ascii="Times New Roman" w:hAnsi="Times New Roman" w:cs="Times New Roman"/>
                <w:sz w:val="28"/>
                <w:szCs w:val="28"/>
              </w:rPr>
              <w:t>тдел экономики администрации муниципального образования Успенский район;</w:t>
            </w:r>
          </w:p>
          <w:p w:rsidR="00A811D4" w:rsidRDefault="00617E4E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11D4">
              <w:rPr>
                <w:rFonts w:ascii="Times New Roman" w:hAnsi="Times New Roman" w:cs="Times New Roman"/>
                <w:sz w:val="28"/>
                <w:szCs w:val="28"/>
              </w:rPr>
              <w:t>тдел по вопросам имущественных отношений и развитию инвестиций муниципальн</w:t>
            </w:r>
            <w:r w:rsidR="00395728">
              <w:rPr>
                <w:rFonts w:ascii="Times New Roman" w:hAnsi="Times New Roman" w:cs="Times New Roman"/>
                <w:sz w:val="28"/>
                <w:szCs w:val="28"/>
              </w:rPr>
              <w:t>ого образования Успенский район;</w:t>
            </w:r>
          </w:p>
          <w:p w:rsidR="00395728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закупкам муниципального образования Успенский район.</w:t>
            </w:r>
          </w:p>
          <w:p w:rsidR="00F2103C" w:rsidRPr="00703824" w:rsidRDefault="00F2103C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B72" w:rsidTr="000D4B24">
        <w:trPr>
          <w:trHeight w:val="1056"/>
        </w:trPr>
        <w:tc>
          <w:tcPr>
            <w:tcW w:w="4674" w:type="dxa"/>
          </w:tcPr>
          <w:p w:rsidR="00007B72" w:rsidRPr="00703824" w:rsidRDefault="00007B7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897" w:type="dxa"/>
          </w:tcPr>
          <w:p w:rsidR="00007B72" w:rsidRDefault="00007B7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Успенский район</w:t>
            </w:r>
          </w:p>
        </w:tc>
      </w:tr>
      <w:tr w:rsidR="00F2103C" w:rsidTr="000D4B24">
        <w:trPr>
          <w:trHeight w:val="701"/>
        </w:trPr>
        <w:tc>
          <w:tcPr>
            <w:tcW w:w="4674" w:type="dxa"/>
          </w:tcPr>
          <w:p w:rsidR="000B11B9" w:rsidRPr="00703824" w:rsidRDefault="00F2103C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</w:t>
            </w:r>
            <w:r w:rsidR="00067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="0052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B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муниципальной </w:t>
            </w:r>
          </w:p>
          <w:p w:rsidR="00F2103C" w:rsidRPr="00703824" w:rsidRDefault="00F2103C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  <w:p w:rsidR="00F2103C" w:rsidRPr="00703824" w:rsidRDefault="00F2103C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03C" w:rsidRPr="00703824" w:rsidRDefault="00F2103C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A811D4" w:rsidRPr="00546BDE" w:rsidRDefault="00E153E7" w:rsidP="00546BD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 П</w:t>
            </w:r>
            <w:r w:rsidR="00F2103C" w:rsidRPr="00A811D4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 «</w:t>
            </w:r>
            <w:r w:rsidR="00A811D4" w:rsidRPr="00A811D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Поддержка малого и среднего предпринимательства в  муниципальном </w:t>
            </w:r>
            <w:r w:rsidR="00A811D4" w:rsidRPr="00546B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образовании  Успенский район </w:t>
            </w:r>
            <w:r w:rsidR="00A811D4" w:rsidRPr="00546BD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2015 – 201</w:t>
            </w:r>
            <w:r w:rsidR="00007B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  <w:r w:rsidR="00A811D4" w:rsidRPr="00546BD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годы»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F2103C" w:rsidRDefault="00E153E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F2103C" w:rsidRPr="00724EE9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одпрограмма «Формирование </w:t>
            </w:r>
            <w:r w:rsidR="00724EE9">
              <w:rPr>
                <w:rFonts w:ascii="Times New Roman" w:hAnsi="Times New Roman" w:cs="Times New Roman"/>
                <w:sz w:val="28"/>
                <w:szCs w:val="28"/>
              </w:rPr>
              <w:t>инвестиционной привлекательности  муниципального образования Успенский района» на 2015-</w:t>
            </w:r>
            <w:r w:rsidR="00724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007B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4EE9"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7B72" w:rsidRDefault="00E153E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007B72">
              <w:rPr>
                <w:rFonts w:ascii="Times New Roman" w:hAnsi="Times New Roman" w:cs="Times New Roman"/>
                <w:sz w:val="28"/>
                <w:szCs w:val="28"/>
              </w:rPr>
              <w:t>одпрограмма «Обеспечение деятельности Управления по закупкам</w:t>
            </w:r>
            <w:r w:rsidR="00395728">
              <w:rPr>
                <w:rFonts w:ascii="Times New Roman" w:hAnsi="Times New Roman" w:cs="Times New Roman"/>
                <w:sz w:val="28"/>
                <w:szCs w:val="28"/>
              </w:rPr>
              <w:t xml:space="preserve"> на 2015-2017 годы</w:t>
            </w:r>
            <w:r w:rsidR="00007B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649D" w:rsidRPr="00703824" w:rsidRDefault="0055649D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B72" w:rsidTr="000D4B24">
        <w:trPr>
          <w:trHeight w:val="701"/>
        </w:trPr>
        <w:tc>
          <w:tcPr>
            <w:tcW w:w="4674" w:type="dxa"/>
          </w:tcPr>
          <w:p w:rsidR="00007B72" w:rsidRPr="00703824" w:rsidRDefault="00007B7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Ведомственные целевые программы</w:t>
            </w:r>
          </w:p>
        </w:tc>
        <w:tc>
          <w:tcPr>
            <w:tcW w:w="4897" w:type="dxa"/>
          </w:tcPr>
          <w:p w:rsidR="00007B72" w:rsidRDefault="00007B72" w:rsidP="00546BD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предусмотрены</w:t>
            </w:r>
          </w:p>
        </w:tc>
      </w:tr>
      <w:tr w:rsidR="00C41C56" w:rsidTr="000D4B24">
        <w:trPr>
          <w:trHeight w:val="701"/>
        </w:trPr>
        <w:tc>
          <w:tcPr>
            <w:tcW w:w="4674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1C56" w:rsidRDefault="00C41C5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897" w:type="dxa"/>
          </w:tcPr>
          <w:p w:rsidR="00257F94" w:rsidRDefault="00257F94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57F94" w:rsidRDefault="00E153E7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="00C41C5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«Поддержка малого и среднего предпринимательства в муниципальном образовании на 2015-2017 годы»</w:t>
            </w:r>
          </w:p>
          <w:p w:rsidR="00C41C56" w:rsidRDefault="00C41C56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создание условий для развития малого и среднего предпринимательства;</w:t>
            </w:r>
          </w:p>
          <w:p w:rsidR="00257F94" w:rsidRDefault="00E153E7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  <w:r w:rsidR="00C41C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Подпрограмма «Формирование инвестиционной привлекательности муниципального образования Успенский район на 2015-2017 годы» </w:t>
            </w:r>
          </w:p>
          <w:p w:rsidR="00C41C56" w:rsidRDefault="00C41C56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формирование и продвижение экономически и инвестиционно привлекательного образа муниципального образования Успенский район;</w:t>
            </w:r>
          </w:p>
          <w:p w:rsidR="00257F94" w:rsidRDefault="00E153E7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C41C56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«Обеспечение деятельности Управления по закупкам</w:t>
            </w:r>
            <w:r w:rsidR="005E0FAC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муниципального образования Успенский район</w:t>
            </w:r>
            <w:r w:rsidR="00C41C56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5E0FAC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2015-2017 годы</w:t>
            </w:r>
            <w:r w:rsidR="00C41C56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27324" w:rsidRDefault="00257F94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5E0FAC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осуществление функций уполномоченного органа</w:t>
            </w:r>
            <w:r w:rsidR="00E07B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определению поставщиков (подрядчиков, исполнителей) для заказчиков муниципального образования Успенский район</w:t>
            </w:r>
            <w:r w:rsid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C27324" w:rsidRDefault="00C27324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-экономия и повышение эффективности использования бюджетных средств муниципального образования Успенский район;</w:t>
            </w:r>
          </w:p>
          <w:p w:rsidR="00C27324" w:rsidRDefault="00C27324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-осуществление деятельности в связи с заключением соглашений с сельскими поселениями.</w:t>
            </w:r>
          </w:p>
        </w:tc>
      </w:tr>
      <w:tr w:rsidR="00C41C56" w:rsidTr="000D4B24">
        <w:trPr>
          <w:trHeight w:val="701"/>
        </w:trPr>
        <w:tc>
          <w:tcPr>
            <w:tcW w:w="4674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1C56" w:rsidRDefault="00C41C5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897" w:type="dxa"/>
          </w:tcPr>
          <w:p w:rsidR="00257F94" w:rsidRDefault="00257F94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41C56" w:rsidRDefault="00E153E7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  <w:r w:rsidR="00C41C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Подпрограмма «Поддержка малого и среднего предпринимательства в </w:t>
            </w:r>
            <w:r w:rsidR="00C41C5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муниципальном образовании Успенский район на 2015-2017 годы»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  <w:r w:rsidR="00C41C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41C56" w:rsidRDefault="00C41C56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увеличение доли участия субъекта малого и среднего предпринимательства в общем обороте хозяйствующих субъектов Успенского района;</w:t>
            </w:r>
          </w:p>
          <w:p w:rsidR="00C41C56" w:rsidRDefault="00C41C56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развитие системы финансовой поддержки субъектов малого и среднего предпринимательства;</w:t>
            </w:r>
          </w:p>
          <w:p w:rsidR="00C41C56" w:rsidRDefault="00C41C56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развитие инфраструктуры поддержки малого и среднего предпринимательства</w:t>
            </w:r>
            <w:r w:rsidR="00E153E7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C41C56" w:rsidRDefault="00E153E7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  <w:r w:rsidR="00C41C5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«Формирование инвестиционной привлекательности муниципального образования Успенский район на 2015-2017 годы»</w:t>
            </w:r>
          </w:p>
          <w:p w:rsidR="00C41C56" w:rsidRDefault="00C41C56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повышение уровня информированности деловых кругов в Российской Федерации и за рубежом о муниципальном образовании Успенский район, его инвестиционном потенциале и текущих инвестиционных проектах;</w:t>
            </w:r>
          </w:p>
          <w:p w:rsidR="00C41C56" w:rsidRDefault="00C41C56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повышение инвестиционной привлекательности муниципального образования Успенский район</w:t>
            </w:r>
            <w:r w:rsidR="00E153E7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C41C56" w:rsidRPr="00C27324" w:rsidRDefault="00E153E7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C41C56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«Обеспечение деятельности Упра</w:t>
            </w:r>
            <w:r w:rsidR="004933A7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C41C56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ления по закупкам</w:t>
            </w:r>
            <w:r w:rsidR="00C27324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образования Успенский район</w:t>
            </w:r>
            <w:r w:rsidR="00C41C56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C27324"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4933A7" w:rsidRDefault="004933A7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C273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исполнение функций по определению поставщиков (подрядчиков, исполнителей) для заказчиков муниципального образования Успенский район;</w:t>
            </w:r>
          </w:p>
          <w:p w:rsidR="00C27324" w:rsidRDefault="00C27324" w:rsidP="00C41C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координация деятельности заказчиков, предотвращение коррупции и злоупотреблений в сфере закупок;</w:t>
            </w:r>
          </w:p>
          <w:p w:rsidR="00C27324" w:rsidRPr="00C27324" w:rsidRDefault="00C27324" w:rsidP="00711D2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разработка нормативных правовых актов </w:t>
            </w:r>
            <w:r w:rsidR="00711D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«Управление по закупкам».</w:t>
            </w:r>
          </w:p>
        </w:tc>
      </w:tr>
      <w:tr w:rsidR="00703824" w:rsidTr="000D4B24">
        <w:tc>
          <w:tcPr>
            <w:tcW w:w="4674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824" w:rsidRPr="00703824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целевых</w:t>
            </w:r>
            <w:r w:rsidR="0052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показателей</w:t>
            </w:r>
          </w:p>
          <w:p w:rsidR="00703824" w:rsidRPr="00703824" w:rsidRDefault="00A57F4E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муниципальной </w:t>
            </w:r>
            <w:r w:rsidR="00703824"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  <w:p w:rsidR="00703824" w:rsidRPr="00703824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824" w:rsidRPr="0009329A" w:rsidRDefault="00E153E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703824"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оля среднесписочной численности работников (без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3824"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внешних </w:t>
            </w:r>
            <w:r w:rsidR="00703824"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совместителей), занятых на</w:t>
            </w:r>
          </w:p>
          <w:p w:rsidR="00703824" w:rsidRPr="0009329A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микро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предприятиях, малых и средних предприятиях и у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индивидуальных предпринимателей, в общей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численности занятого населения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 малого и среднего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предпринимательства (включая индивидуальных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предпринимателей) в расчете на 1 тысячу человек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 Российской Федерации</w:t>
            </w:r>
            <w:r w:rsidR="00257F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 малого и среднего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предпринимательства, получивших консультационную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поддержку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 дополнительных рабочих мест в сфере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обслуживания</w:t>
            </w:r>
            <w:r w:rsidR="00257F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коммерческих площадей торгово</w:t>
            </w:r>
            <w:r w:rsidR="00A57F4E"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назначения</w:t>
            </w:r>
            <w:r w:rsidR="00525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функционирования коммерческих</w:t>
            </w:r>
          </w:p>
          <w:p w:rsidR="00703824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площадей торгово</w:t>
            </w:r>
            <w:r w:rsidR="00A57F4E"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0932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назначения</w:t>
            </w:r>
            <w:r w:rsidR="00C273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E153E7" w:rsidRDefault="001F0D5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прирост инвестиций в основной капитал;</w:t>
            </w:r>
          </w:p>
          <w:p w:rsidR="001F0D5F" w:rsidRDefault="001F0D5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количество разработанных бизнес-планов;</w:t>
            </w:r>
          </w:p>
          <w:p w:rsidR="001F0D5F" w:rsidRDefault="001F0D5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количество земельных участков, произведенных платежей, которые могут быть представлены нивесторам;</w:t>
            </w:r>
          </w:p>
          <w:p w:rsidR="001F0D5F" w:rsidRDefault="001F0D5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количество выпущенных презентационных материалов;</w:t>
            </w:r>
          </w:p>
          <w:p w:rsidR="001F0D5F" w:rsidRDefault="001F0D5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количество статей, размещенных в средствах массовой информации об инвестиционном потенциале Успенского муниципального района;</w:t>
            </w:r>
          </w:p>
          <w:p w:rsidR="00395728" w:rsidRDefault="00C273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осуществление закупок субъектов малого предпринимательства, социально ориентированных некоммерческих организаций в размере не менее 15% совокупного годового объема закупок;</w:t>
            </w:r>
          </w:p>
          <w:p w:rsidR="00C27324" w:rsidRDefault="00C273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экономия бюджетных средств муниципального образования Успенский район;</w:t>
            </w:r>
          </w:p>
          <w:p w:rsidR="00C27324" w:rsidRPr="0009329A" w:rsidRDefault="00C273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-проведение процедур закупок согласно соглашениям с сельскими поселениями.</w:t>
            </w:r>
          </w:p>
          <w:p w:rsidR="00703824" w:rsidRPr="0009329A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1D4" w:rsidTr="000D4B24">
        <w:tc>
          <w:tcPr>
            <w:tcW w:w="4674" w:type="dxa"/>
          </w:tcPr>
          <w:p w:rsidR="00A811D4" w:rsidRPr="00703824" w:rsidRDefault="00A811D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4897" w:type="dxa"/>
          </w:tcPr>
          <w:p w:rsidR="00A811D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</w:t>
            </w:r>
            <w:r w:rsidR="00546BD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D106C3">
              <w:rPr>
                <w:rFonts w:ascii="Times New Roman" w:hAnsi="Times New Roman" w:cs="Times New Roman"/>
                <w:bCs/>
                <w:sz w:val="28"/>
                <w:szCs w:val="28"/>
              </w:rPr>
              <w:t>еализ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ации программы</w:t>
            </w:r>
            <w:r w:rsidR="00D106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2015-2017 годы</w:t>
            </w:r>
          </w:p>
          <w:p w:rsidR="0055649D" w:rsidRPr="00A811D4" w:rsidRDefault="0055649D" w:rsidP="00395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3824" w:rsidTr="000D4B24">
        <w:tc>
          <w:tcPr>
            <w:tcW w:w="4674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824" w:rsidRPr="00703824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Объемы</w:t>
            </w:r>
            <w:r w:rsidR="0052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бюджетных</w:t>
            </w:r>
            <w:r w:rsidR="0052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ассигнований</w:t>
            </w:r>
          </w:p>
          <w:p w:rsidR="00703824" w:rsidRPr="00703824" w:rsidRDefault="0009329A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муниципальной </w:t>
            </w:r>
            <w:r w:rsidR="00703824" w:rsidRPr="00703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  <w:p w:rsidR="00703824" w:rsidRPr="00703824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824" w:rsidRPr="00A811D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03824" w:rsidRPr="00A811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бщий объем финансирования </w:t>
            </w:r>
            <w:r w:rsidR="00617E4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703824" w:rsidRPr="00A811D4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рограммы за счет</w:t>
            </w:r>
          </w:p>
          <w:p w:rsidR="00703824" w:rsidRPr="00724EE9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1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 </w:t>
            </w:r>
            <w:r w:rsidR="00416F39">
              <w:rPr>
                <w:rFonts w:ascii="Times New Roman" w:hAnsi="Times New Roman" w:cs="Times New Roman"/>
                <w:bCs/>
                <w:sz w:val="28"/>
                <w:szCs w:val="28"/>
              </w:rPr>
              <w:t>местного</w:t>
            </w:r>
            <w:r w:rsidRPr="00A811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бюджета составляет </w:t>
            </w:r>
            <w:r w:rsidR="002F53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10367,4 </w:t>
            </w:r>
            <w:r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>тысяч рублей, в том числе:</w:t>
            </w:r>
          </w:p>
          <w:p w:rsidR="00703824" w:rsidRPr="00724EE9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2015 год – </w:t>
            </w:r>
            <w:r w:rsidR="002F5378">
              <w:rPr>
                <w:rFonts w:ascii="Times New Roman" w:hAnsi="Times New Roman" w:cs="Times New Roman"/>
                <w:bCs/>
                <w:sz w:val="28"/>
                <w:szCs w:val="28"/>
              </w:rPr>
              <w:t>3542,8</w:t>
            </w:r>
            <w:r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тысяч рублей</w:t>
            </w:r>
          </w:p>
          <w:p w:rsidR="00703824" w:rsidRPr="00724EE9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2016 год – </w:t>
            </w:r>
            <w:r w:rsidR="002F5378">
              <w:rPr>
                <w:rFonts w:ascii="Times New Roman" w:hAnsi="Times New Roman" w:cs="Times New Roman"/>
                <w:bCs/>
                <w:sz w:val="28"/>
                <w:szCs w:val="28"/>
              </w:rPr>
              <w:t>3264,8</w:t>
            </w:r>
            <w:r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>тысяч рублей</w:t>
            </w:r>
          </w:p>
          <w:p w:rsidR="0055649D" w:rsidRPr="004933A7" w:rsidRDefault="00703824" w:rsidP="002F5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2017 год – </w:t>
            </w:r>
            <w:r w:rsidR="002F5378">
              <w:rPr>
                <w:rFonts w:ascii="Times New Roman" w:hAnsi="Times New Roman" w:cs="Times New Roman"/>
                <w:bCs/>
                <w:sz w:val="28"/>
                <w:szCs w:val="28"/>
              </w:rPr>
              <w:t>3559,8</w:t>
            </w:r>
            <w:r w:rsidR="00A811D4"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тысяч </w:t>
            </w:r>
            <w:r w:rsidRPr="00724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</w:t>
            </w:r>
            <w:r w:rsidR="002F537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03824" w:rsidRPr="00A57F4E" w:rsidTr="000D4B24">
        <w:tc>
          <w:tcPr>
            <w:tcW w:w="4674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824" w:rsidRPr="00A57F4E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за</w:t>
            </w:r>
            <w:r w:rsidR="0052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7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выполнением</w:t>
            </w:r>
          </w:p>
          <w:p w:rsidR="00A57F4E" w:rsidRPr="00A57F4E" w:rsidRDefault="00A57F4E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муниципальной </w:t>
            </w:r>
          </w:p>
          <w:p w:rsidR="00703824" w:rsidRPr="00A57F4E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  <w:p w:rsidR="00703824" w:rsidRPr="00A57F4E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824" w:rsidRPr="00257F94" w:rsidRDefault="00257F9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3824" w:rsidRPr="00A57F4E">
              <w:rPr>
                <w:rFonts w:ascii="Times New Roman" w:hAnsi="Times New Roman" w:cs="Times New Roman"/>
                <w:sz w:val="28"/>
                <w:szCs w:val="28"/>
              </w:rPr>
              <w:t xml:space="preserve">онтроль за выполнением </w:t>
            </w:r>
            <w:r w:rsidR="00A57F4E" w:rsidRPr="00D106C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B0BD0">
              <w:rPr>
                <w:rFonts w:ascii="Times New Roman" w:hAnsi="Times New Roman" w:cs="Times New Roman"/>
                <w:sz w:val="28"/>
                <w:szCs w:val="28"/>
              </w:rPr>
              <w:t>программы осуществляе</w:t>
            </w:r>
            <w:r w:rsidR="00703824" w:rsidRPr="00A57F4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3824" w:rsidRPr="00A57F4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7F4E" w:rsidRPr="00A57F4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Успенский район</w:t>
            </w:r>
          </w:p>
          <w:p w:rsidR="00703824" w:rsidRPr="00A57F4E" w:rsidRDefault="00703824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5649D" w:rsidRDefault="0055649D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45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7324" w:rsidRDefault="001F2A49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03824" w:rsidRPr="0045107F" w:rsidRDefault="00703824" w:rsidP="00C27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07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Характеристика текущего состояния социально-экономического</w:t>
      </w:r>
    </w:p>
    <w:p w:rsidR="00703824" w:rsidRDefault="00703824" w:rsidP="00C27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07F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</w:t>
      </w:r>
      <w:r w:rsidR="001F2618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Успенский район</w:t>
      </w:r>
      <w:r w:rsidRPr="0045107F">
        <w:rPr>
          <w:rFonts w:ascii="Times New Roman" w:hAnsi="Times New Roman" w:cs="Times New Roman"/>
          <w:b/>
          <w:bCs/>
          <w:sz w:val="28"/>
          <w:szCs w:val="28"/>
        </w:rPr>
        <w:t xml:space="preserve"> по направлениям</w:t>
      </w:r>
      <w:r w:rsidR="00525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F4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45107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546BDE" w:rsidRPr="0045107F" w:rsidRDefault="00546BDE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06C3" w:rsidRPr="001F2A49" w:rsidRDefault="001F2A49" w:rsidP="001F2A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03824" w:rsidRPr="00FC5CFE">
        <w:rPr>
          <w:rFonts w:ascii="Times New Roman" w:hAnsi="Times New Roman" w:cs="Times New Roman"/>
          <w:b w:val="0"/>
          <w:sz w:val="28"/>
          <w:szCs w:val="28"/>
        </w:rPr>
        <w:t>1.1.</w:t>
      </w:r>
      <w:r w:rsidR="00703824" w:rsidRPr="00D106C3">
        <w:rPr>
          <w:rFonts w:ascii="Times New Roman" w:hAnsi="Times New Roman" w:cs="Times New Roman"/>
          <w:b w:val="0"/>
          <w:sz w:val="28"/>
          <w:szCs w:val="28"/>
        </w:rPr>
        <w:t>По направлению подпрограммы «</w:t>
      </w:r>
      <w:r w:rsidR="00D106C3" w:rsidRPr="00D106C3">
        <w:rPr>
          <w:rFonts w:ascii="Times New Roman" w:hAnsi="Times New Roman" w:cs="Times New Roman"/>
          <w:b w:val="0"/>
          <w:sz w:val="28"/>
          <w:szCs w:val="28"/>
        </w:rPr>
        <w:t xml:space="preserve">Поддержка малого и среднего предпринимательства в  муниципальном образовании  Успенский район </w:t>
      </w:r>
      <w:r w:rsidR="00D106C3" w:rsidRPr="001F2A49">
        <w:rPr>
          <w:rFonts w:ascii="Times New Roman" w:hAnsi="Times New Roman" w:cs="Times New Roman"/>
          <w:b w:val="0"/>
          <w:bCs w:val="0"/>
          <w:sz w:val="28"/>
          <w:szCs w:val="28"/>
        </w:rPr>
        <w:t>на 2015 – 201</w:t>
      </w:r>
      <w:r w:rsidRPr="001F2A4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D106C3" w:rsidRPr="001F2A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</w:t>
      </w:r>
      <w:r w:rsidR="00D106C3" w:rsidRPr="001F2A4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F2A4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106C3" w:rsidRDefault="00D106C3" w:rsidP="001F2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Успенский район по состоянию на 1 января 2014 года  зарегистрировано 1172  единиц субъектов малого 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50E8">
        <w:rPr>
          <w:rFonts w:ascii="Times New Roman" w:hAnsi="Times New Roman" w:cs="Times New Roman"/>
          <w:sz w:val="28"/>
          <w:szCs w:val="28"/>
        </w:rPr>
        <w:t xml:space="preserve"> Численность занятых в малом и среднем предпринимательстве за 2013 год составила 2786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6C3" w:rsidRDefault="00D106C3" w:rsidP="001F2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  Оборот малых и средних предприятий за 2013 год составил </w:t>
      </w:r>
      <w:r w:rsidRPr="00395728">
        <w:rPr>
          <w:rFonts w:ascii="Times New Roman" w:hAnsi="Times New Roman" w:cs="Times New Roman"/>
          <w:sz w:val="28"/>
          <w:szCs w:val="28"/>
        </w:rPr>
        <w:t>4009,7</w:t>
      </w:r>
      <w:r w:rsidRPr="00C050E8">
        <w:rPr>
          <w:rFonts w:ascii="Times New Roman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6C3" w:rsidRPr="00C050E8" w:rsidRDefault="00D106C3" w:rsidP="001F2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 Объём инвестиций в основной капитал в малом и среднем предпринимательстве за 2013 года составил 183 млн.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6C3" w:rsidRDefault="00D106C3" w:rsidP="001F2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  Общий объём налоговых поступлений в бюджеты всех уровней от  субъектов малого и среднего предпринимательства за 2013 года составил 104,7 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824" w:rsidRDefault="002A1132" w:rsidP="002A1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</w:t>
      </w:r>
      <w:r w:rsidR="00703824" w:rsidRPr="0045107F">
        <w:rPr>
          <w:rFonts w:ascii="Times New Roman" w:hAnsi="Times New Roman" w:cs="Times New Roman"/>
          <w:sz w:val="28"/>
          <w:szCs w:val="28"/>
        </w:rPr>
        <w:t xml:space="preserve"> то же время в сфере малого и среднего предпринимательства в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5D12E1">
        <w:rPr>
          <w:rFonts w:ascii="Times New Roman" w:hAnsi="Times New Roman" w:cs="Times New Roman"/>
          <w:sz w:val="28"/>
          <w:szCs w:val="28"/>
        </w:rPr>
        <w:t xml:space="preserve">Успенском районе </w:t>
      </w:r>
      <w:r w:rsidR="00703824" w:rsidRPr="0045107F">
        <w:rPr>
          <w:rFonts w:ascii="Times New Roman" w:hAnsi="Times New Roman" w:cs="Times New Roman"/>
          <w:sz w:val="28"/>
          <w:szCs w:val="28"/>
        </w:rPr>
        <w:t xml:space="preserve"> имеются нерешенные проблемы:</w:t>
      </w:r>
    </w:p>
    <w:p w:rsidR="00617E4E" w:rsidRPr="0045107F" w:rsidRDefault="00617E4E" w:rsidP="002A1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-уменьшение количества  индивидуальных предпринимателей на территории Успенского района;</w:t>
      </w:r>
    </w:p>
    <w:p w:rsidR="00703824" w:rsidRPr="0045107F" w:rsidRDefault="005D12E1" w:rsidP="002A1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3824" w:rsidRPr="0045107F">
        <w:rPr>
          <w:rFonts w:ascii="Times New Roman" w:hAnsi="Times New Roman" w:cs="Times New Roman"/>
          <w:sz w:val="28"/>
          <w:szCs w:val="28"/>
        </w:rPr>
        <w:t>наблюдается недоступность банковского кредитования для вновь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703824" w:rsidRPr="0045107F">
        <w:rPr>
          <w:rFonts w:ascii="Times New Roman" w:hAnsi="Times New Roman" w:cs="Times New Roman"/>
          <w:sz w:val="28"/>
          <w:szCs w:val="28"/>
        </w:rPr>
        <w:t>создаваемых малых предприятий и предпринимателей;</w:t>
      </w:r>
    </w:p>
    <w:p w:rsidR="00703824" w:rsidRPr="0045107F" w:rsidRDefault="005D12E1" w:rsidP="002A1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3824" w:rsidRPr="0045107F">
        <w:rPr>
          <w:rFonts w:ascii="Times New Roman" w:hAnsi="Times New Roman" w:cs="Times New Roman"/>
          <w:sz w:val="28"/>
          <w:szCs w:val="28"/>
        </w:rPr>
        <w:t>отсутствуют в достаточном объеме финансовые ресурсы в местных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703824" w:rsidRPr="0045107F">
        <w:rPr>
          <w:rFonts w:ascii="Times New Roman" w:hAnsi="Times New Roman" w:cs="Times New Roman"/>
          <w:sz w:val="28"/>
          <w:szCs w:val="28"/>
        </w:rPr>
        <w:t>бюджетах на развитие субъектов малого и среднего предпринимательства;</w:t>
      </w:r>
    </w:p>
    <w:p w:rsidR="00813252" w:rsidRPr="00813252" w:rsidRDefault="005D12E1" w:rsidP="002A1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3824" w:rsidRPr="0045107F">
        <w:rPr>
          <w:rFonts w:ascii="Times New Roman" w:hAnsi="Times New Roman" w:cs="Times New Roman"/>
          <w:sz w:val="28"/>
          <w:szCs w:val="28"/>
        </w:rPr>
        <w:t>остаются недоступными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общеэкономические и специализированные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консультации для субъектов малого и среднего предпринимательства;</w:t>
      </w:r>
    </w:p>
    <w:p w:rsidR="00813252" w:rsidRPr="00813252" w:rsidRDefault="005D12E1" w:rsidP="002A1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252" w:rsidRPr="00813252">
        <w:rPr>
          <w:rFonts w:ascii="Times New Roman" w:hAnsi="Times New Roman" w:cs="Times New Roman"/>
          <w:sz w:val="28"/>
          <w:szCs w:val="28"/>
        </w:rPr>
        <w:t>недостаточен спрос на продукцию субъектов малого и среднего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813252" w:rsidRPr="00813252" w:rsidRDefault="005D12E1" w:rsidP="002A1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252" w:rsidRPr="00813252">
        <w:rPr>
          <w:rFonts w:ascii="Times New Roman" w:hAnsi="Times New Roman" w:cs="Times New Roman"/>
          <w:sz w:val="28"/>
          <w:szCs w:val="28"/>
        </w:rPr>
        <w:t>сохраняется недостаток квалифицированных кадров у субъектов малого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и среднего предпринимательства.</w:t>
      </w:r>
    </w:p>
    <w:p w:rsidR="007722D2" w:rsidRDefault="001F2A49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252" w:rsidRPr="00813252">
        <w:rPr>
          <w:rFonts w:ascii="Times New Roman" w:hAnsi="Times New Roman" w:cs="Times New Roman"/>
          <w:sz w:val="28"/>
          <w:szCs w:val="28"/>
        </w:rPr>
        <w:t>Существующие проблемы носят комплексный характер и не могут быть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решены в течение одного финансового года.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Комплексное решение задач развития малого и среднего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 xml:space="preserve">предпринимательства в </w:t>
      </w:r>
      <w:r w:rsidR="005D12E1">
        <w:rPr>
          <w:rFonts w:ascii="Times New Roman" w:hAnsi="Times New Roman" w:cs="Times New Roman"/>
          <w:sz w:val="28"/>
          <w:szCs w:val="28"/>
        </w:rPr>
        <w:t>Успенском районе</w:t>
      </w:r>
    </w:p>
    <w:p w:rsidR="00813252" w:rsidRPr="00813252" w:rsidRDefault="007722D2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реализовываться по этапам в течение 3-х лет с 2015 по 2017 годы, которое позволит </w:t>
      </w:r>
      <w:r w:rsidR="00813252" w:rsidRPr="007722D2">
        <w:rPr>
          <w:rFonts w:ascii="Times New Roman" w:hAnsi="Times New Roman" w:cs="Times New Roman"/>
          <w:sz w:val="28"/>
          <w:szCs w:val="28"/>
        </w:rPr>
        <w:t>обеспечить согласованность, своевременность, финансирование и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7722D2">
        <w:rPr>
          <w:rFonts w:ascii="Times New Roman" w:hAnsi="Times New Roman" w:cs="Times New Roman"/>
          <w:sz w:val="28"/>
          <w:szCs w:val="28"/>
        </w:rPr>
        <w:t>полноту реализации решений, тем самым обеспечив эффективность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7722D2">
        <w:rPr>
          <w:rFonts w:ascii="Times New Roman" w:hAnsi="Times New Roman" w:cs="Times New Roman"/>
          <w:sz w:val="28"/>
          <w:szCs w:val="28"/>
        </w:rPr>
        <w:t>использования средств и требуемый результат.</w:t>
      </w:r>
    </w:p>
    <w:p w:rsidR="002A26E3" w:rsidRPr="002A26E3" w:rsidRDefault="00813252" w:rsidP="001F2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6E3">
        <w:rPr>
          <w:rFonts w:ascii="Times New Roman" w:hAnsi="Times New Roman" w:cs="Times New Roman"/>
          <w:sz w:val="28"/>
          <w:szCs w:val="28"/>
        </w:rPr>
        <w:t>1.</w:t>
      </w:r>
      <w:r w:rsidR="005D12E1" w:rsidRPr="002A26E3">
        <w:rPr>
          <w:rFonts w:ascii="Times New Roman" w:hAnsi="Times New Roman" w:cs="Times New Roman"/>
          <w:sz w:val="28"/>
          <w:szCs w:val="28"/>
        </w:rPr>
        <w:t>2</w:t>
      </w:r>
      <w:r w:rsidRPr="002A26E3">
        <w:rPr>
          <w:rFonts w:ascii="Times New Roman" w:hAnsi="Times New Roman" w:cs="Times New Roman"/>
          <w:sz w:val="28"/>
          <w:szCs w:val="28"/>
        </w:rPr>
        <w:t xml:space="preserve">. По направлению подпрограммы </w:t>
      </w:r>
      <w:r w:rsidR="002A26E3" w:rsidRPr="002A26E3">
        <w:rPr>
          <w:rFonts w:ascii="Times New Roman" w:hAnsi="Times New Roman" w:cs="Times New Roman"/>
          <w:bCs/>
          <w:sz w:val="28"/>
          <w:szCs w:val="28"/>
        </w:rPr>
        <w:t>«Формирование инвестиционной привлекательности муниципального образования Успенский район» на 2015 – 201</w:t>
      </w:r>
      <w:r w:rsidR="001F2A49">
        <w:rPr>
          <w:rFonts w:ascii="Times New Roman" w:hAnsi="Times New Roman" w:cs="Times New Roman"/>
          <w:bCs/>
          <w:sz w:val="28"/>
          <w:szCs w:val="28"/>
        </w:rPr>
        <w:t>7</w:t>
      </w:r>
      <w:r w:rsidR="002A26E3" w:rsidRPr="002A26E3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1F2A4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65044" w:rsidRDefault="001F2A49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618">
        <w:rPr>
          <w:rFonts w:ascii="Times New Roman" w:hAnsi="Times New Roman" w:cs="Times New Roman"/>
          <w:sz w:val="28"/>
          <w:szCs w:val="28"/>
        </w:rPr>
        <w:t>О</w:t>
      </w:r>
      <w:r w:rsidR="00813252" w:rsidRPr="00813252">
        <w:rPr>
          <w:rFonts w:ascii="Times New Roman" w:hAnsi="Times New Roman" w:cs="Times New Roman"/>
          <w:sz w:val="28"/>
          <w:szCs w:val="28"/>
        </w:rPr>
        <w:t>дними из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 xml:space="preserve">основных проблем экономики </w:t>
      </w:r>
      <w:r w:rsidR="001F26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Успенский район </w:t>
      </w:r>
      <w:r w:rsidR="00325315">
        <w:rPr>
          <w:rFonts w:ascii="Times New Roman" w:hAnsi="Times New Roman" w:cs="Times New Roman"/>
          <w:sz w:val="28"/>
          <w:szCs w:val="28"/>
        </w:rPr>
        <w:t>являются:</w:t>
      </w:r>
    </w:p>
    <w:p w:rsidR="001F0D5F" w:rsidRPr="001F0D5F" w:rsidRDefault="007722D2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5044" w:rsidRPr="001F0D5F">
        <w:rPr>
          <w:rFonts w:ascii="Times New Roman" w:hAnsi="Times New Roman" w:cs="Times New Roman"/>
          <w:sz w:val="28"/>
          <w:szCs w:val="28"/>
        </w:rPr>
        <w:t>-</w:t>
      </w:r>
      <w:r w:rsidR="00325315" w:rsidRPr="001F0D5F">
        <w:rPr>
          <w:rFonts w:ascii="Times New Roman" w:hAnsi="Times New Roman" w:cs="Times New Roman"/>
          <w:sz w:val="28"/>
          <w:szCs w:val="28"/>
        </w:rPr>
        <w:t xml:space="preserve"> недостаточная</w:t>
      </w:r>
      <w:r w:rsidR="00525964" w:rsidRPr="001F0D5F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1F0D5F">
        <w:rPr>
          <w:rFonts w:ascii="Times New Roman" w:hAnsi="Times New Roman" w:cs="Times New Roman"/>
          <w:sz w:val="28"/>
          <w:szCs w:val="28"/>
        </w:rPr>
        <w:t>конкурентоспособность продукции, товаров и услуг ряда краевых</w:t>
      </w:r>
      <w:r w:rsidR="00525964" w:rsidRPr="001F0D5F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1F0D5F">
        <w:rPr>
          <w:rFonts w:ascii="Times New Roman" w:hAnsi="Times New Roman" w:cs="Times New Roman"/>
          <w:sz w:val="28"/>
          <w:szCs w:val="28"/>
        </w:rPr>
        <w:t xml:space="preserve">товаропроизводителей; </w:t>
      </w:r>
    </w:p>
    <w:p w:rsidR="00813252" w:rsidRPr="001F0D5F" w:rsidRDefault="001F0D5F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5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813252" w:rsidRPr="001F0D5F">
        <w:rPr>
          <w:rFonts w:ascii="Times New Roman" w:hAnsi="Times New Roman" w:cs="Times New Roman"/>
          <w:sz w:val="28"/>
          <w:szCs w:val="28"/>
        </w:rPr>
        <w:t xml:space="preserve">недостаток современных технологий, </w:t>
      </w:r>
      <w:r w:rsidR="00325315" w:rsidRPr="001F0D5F">
        <w:rPr>
          <w:rFonts w:ascii="Times New Roman" w:hAnsi="Times New Roman" w:cs="Times New Roman"/>
          <w:sz w:val="28"/>
          <w:szCs w:val="28"/>
        </w:rPr>
        <w:t>о</w:t>
      </w:r>
      <w:r w:rsidR="00813252" w:rsidRPr="001F0D5F">
        <w:rPr>
          <w:rFonts w:ascii="Times New Roman" w:hAnsi="Times New Roman" w:cs="Times New Roman"/>
          <w:sz w:val="28"/>
          <w:szCs w:val="28"/>
        </w:rPr>
        <w:t>беспечивающих</w:t>
      </w:r>
      <w:r w:rsidR="00525964" w:rsidRPr="001F0D5F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1F0D5F">
        <w:rPr>
          <w:rFonts w:ascii="Times New Roman" w:hAnsi="Times New Roman" w:cs="Times New Roman"/>
          <w:sz w:val="28"/>
          <w:szCs w:val="28"/>
        </w:rPr>
        <w:t>высокие качественные характеристики производимых продуктов и услуг;</w:t>
      </w:r>
    </w:p>
    <w:p w:rsidR="001F2A49" w:rsidRPr="001F0D5F" w:rsidRDefault="007722D2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5F">
        <w:rPr>
          <w:rFonts w:ascii="Times New Roman" w:hAnsi="Times New Roman" w:cs="Times New Roman"/>
          <w:sz w:val="28"/>
          <w:szCs w:val="28"/>
        </w:rPr>
        <w:tab/>
      </w:r>
      <w:r w:rsidR="00465044" w:rsidRPr="001F0D5F">
        <w:rPr>
          <w:rFonts w:ascii="Times New Roman" w:hAnsi="Times New Roman" w:cs="Times New Roman"/>
          <w:sz w:val="28"/>
          <w:szCs w:val="28"/>
        </w:rPr>
        <w:t xml:space="preserve">- </w:t>
      </w:r>
      <w:r w:rsidR="00813252" w:rsidRPr="001F0D5F">
        <w:rPr>
          <w:rFonts w:ascii="Times New Roman" w:hAnsi="Times New Roman" w:cs="Times New Roman"/>
          <w:sz w:val="28"/>
          <w:szCs w:val="28"/>
        </w:rPr>
        <w:t>значительная степень физического и морального износа основного оборудования</w:t>
      </w:r>
      <w:r w:rsidR="00525964" w:rsidRPr="001F0D5F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1F0D5F">
        <w:rPr>
          <w:rFonts w:ascii="Times New Roman" w:hAnsi="Times New Roman" w:cs="Times New Roman"/>
          <w:sz w:val="28"/>
          <w:szCs w:val="28"/>
        </w:rPr>
        <w:t xml:space="preserve">на ряде предприятий края, низкая производительность труда; </w:t>
      </w:r>
    </w:p>
    <w:p w:rsidR="001F2A49" w:rsidRDefault="007722D2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5F">
        <w:rPr>
          <w:rFonts w:ascii="Times New Roman" w:hAnsi="Times New Roman" w:cs="Times New Roman"/>
          <w:sz w:val="28"/>
          <w:szCs w:val="28"/>
        </w:rPr>
        <w:tab/>
      </w:r>
      <w:r w:rsidR="00465044" w:rsidRPr="001F0D5F">
        <w:rPr>
          <w:rFonts w:ascii="Times New Roman" w:hAnsi="Times New Roman" w:cs="Times New Roman"/>
          <w:sz w:val="28"/>
          <w:szCs w:val="28"/>
        </w:rPr>
        <w:t xml:space="preserve">- </w:t>
      </w:r>
      <w:r w:rsidR="00813252" w:rsidRPr="001F0D5F">
        <w:rPr>
          <w:rFonts w:ascii="Times New Roman" w:hAnsi="Times New Roman" w:cs="Times New Roman"/>
          <w:sz w:val="28"/>
          <w:szCs w:val="28"/>
        </w:rPr>
        <w:t>отсутствие</w:t>
      </w:r>
      <w:r w:rsidR="00525964" w:rsidRPr="001F0D5F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1F0D5F">
        <w:rPr>
          <w:rFonts w:ascii="Times New Roman" w:hAnsi="Times New Roman" w:cs="Times New Roman"/>
          <w:sz w:val="28"/>
          <w:szCs w:val="28"/>
        </w:rPr>
        <w:t>достаточного инновационного задела, определяющего конкурентоспособное</w:t>
      </w:r>
      <w:r w:rsidR="00525964" w:rsidRPr="001F0D5F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1F0D5F">
        <w:rPr>
          <w:rFonts w:ascii="Times New Roman" w:hAnsi="Times New Roman" w:cs="Times New Roman"/>
          <w:sz w:val="28"/>
          <w:szCs w:val="28"/>
        </w:rPr>
        <w:t>развитие реального сектора экономики.</w:t>
      </w:r>
    </w:p>
    <w:p w:rsidR="007722D2" w:rsidRDefault="001F2A49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252" w:rsidRPr="00813252">
        <w:rPr>
          <w:rFonts w:ascii="Times New Roman" w:hAnsi="Times New Roman" w:cs="Times New Roman"/>
          <w:sz w:val="28"/>
          <w:szCs w:val="28"/>
        </w:rPr>
        <w:t>Одним из путей решения этих проблем является привлечение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инвестиций (как иностранных, так и отечественных) в экономику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1F2618">
        <w:rPr>
          <w:rFonts w:ascii="Times New Roman" w:hAnsi="Times New Roman" w:cs="Times New Roman"/>
          <w:sz w:val="28"/>
          <w:szCs w:val="28"/>
        </w:rPr>
        <w:t>муниципального образования Успенский район</w:t>
      </w:r>
      <w:r w:rsidR="00813252" w:rsidRPr="00813252">
        <w:rPr>
          <w:rFonts w:ascii="Times New Roman" w:hAnsi="Times New Roman" w:cs="Times New Roman"/>
          <w:sz w:val="28"/>
          <w:szCs w:val="28"/>
        </w:rPr>
        <w:t>.</w:t>
      </w:r>
    </w:p>
    <w:p w:rsidR="00813252" w:rsidRDefault="007722D2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252" w:rsidRPr="00813252">
        <w:rPr>
          <w:rFonts w:ascii="Times New Roman" w:hAnsi="Times New Roman" w:cs="Times New Roman"/>
          <w:sz w:val="28"/>
          <w:szCs w:val="28"/>
        </w:rPr>
        <w:t>Поэтому одним из стратегических направлений развития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1F2618">
        <w:rPr>
          <w:rFonts w:ascii="Times New Roman" w:hAnsi="Times New Roman" w:cs="Times New Roman"/>
          <w:sz w:val="28"/>
          <w:szCs w:val="28"/>
        </w:rPr>
        <w:t xml:space="preserve">Успенского района </w:t>
      </w:r>
      <w:r w:rsidR="00813252" w:rsidRPr="00813252">
        <w:rPr>
          <w:rFonts w:ascii="Times New Roman" w:hAnsi="Times New Roman" w:cs="Times New Roman"/>
          <w:sz w:val="28"/>
          <w:szCs w:val="28"/>
        </w:rPr>
        <w:t xml:space="preserve"> совершенствование системы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 xml:space="preserve">продвижения конкурентных преимуществ </w:t>
      </w:r>
      <w:r w:rsidR="001F2618">
        <w:rPr>
          <w:rFonts w:ascii="Times New Roman" w:hAnsi="Times New Roman" w:cs="Times New Roman"/>
          <w:sz w:val="28"/>
          <w:szCs w:val="28"/>
        </w:rPr>
        <w:t xml:space="preserve">Успенского района </w:t>
      </w:r>
      <w:r w:rsidR="00813252" w:rsidRPr="00813252">
        <w:rPr>
          <w:rFonts w:ascii="Times New Roman" w:hAnsi="Times New Roman" w:cs="Times New Roman"/>
          <w:sz w:val="28"/>
          <w:szCs w:val="28"/>
        </w:rPr>
        <w:t xml:space="preserve"> и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целенаправленного привлечения потенциальных инвесторов на основе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использования передовых маркетинговых технологий.</w:t>
      </w:r>
    </w:p>
    <w:p w:rsidR="007722D2" w:rsidRDefault="007722D2" w:rsidP="00772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B81">
        <w:rPr>
          <w:rFonts w:ascii="Times New Roman" w:hAnsi="Times New Roman" w:cs="Times New Roman"/>
          <w:sz w:val="28"/>
          <w:szCs w:val="28"/>
        </w:rPr>
        <w:t xml:space="preserve">1.3. По направлению подпрограммы </w:t>
      </w:r>
      <w:r w:rsidRPr="00990B81">
        <w:rPr>
          <w:rFonts w:ascii="Times New Roman" w:hAnsi="Times New Roman" w:cs="Times New Roman"/>
          <w:bCs/>
          <w:sz w:val="28"/>
          <w:szCs w:val="28"/>
        </w:rPr>
        <w:t>«Обеспечение деятельности Управления по закупкам »  на 2015 – 2017 годы.</w:t>
      </w:r>
    </w:p>
    <w:p w:rsidR="00990B81" w:rsidRPr="00711D2E" w:rsidRDefault="00990B81" w:rsidP="00990B8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D2E">
        <w:rPr>
          <w:rFonts w:ascii="Times New Roman" w:hAnsi="Times New Roman" w:cs="Times New Roman"/>
          <w:sz w:val="28"/>
          <w:szCs w:val="28"/>
        </w:rPr>
        <w:t>В соответствии с № 44-ФЗ разработан порядок взаимодействия заказчиков и муниципального казенного учреждения «Управление по закупкам администрации муниципального образования Успенский район»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 xml:space="preserve">, уполномоченного учреждения на осуществление полномочий по </w:t>
      </w:r>
      <w:r w:rsidRPr="0071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определению поставщиков (подрядчиков, исполнителей) для заказчиков конкурентными способами определения поставщиков (исполнителей, подрядчиков). Порядок определяет механизмы взаимодействия между муниципальными заказчиками либо бюджетными учреждениями и </w:t>
      </w:r>
      <w:r w:rsidRPr="00711D2E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по закупкам администрации муниципального образования Успенский район» (далее управление)</w:t>
      </w:r>
      <w:r w:rsidRPr="0071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определению поставщиков (подрядчиков, исполнителей) для заказчиков конкурентными способами определения поставщиков (исполнителей, подрядчиков).</w:t>
      </w:r>
    </w:p>
    <w:p w:rsidR="00990B81" w:rsidRPr="00711D2E" w:rsidRDefault="00990B81" w:rsidP="00990B8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условием для эффективного управления является обеспечение лиц и структур, принимающих решения на различных уровнях, объективной и полной информацией о текущем состоянии и прогнозе развития закупочной деятельности. Необходимым также является достаточно полное информирование муниципальных заказчиков и бюджетных учреждений. Для этого Управление разрабатывает и вносит на рассмотрение главе муниципального образования Успенский  район проекты муниципальных правовых актов.</w:t>
      </w:r>
    </w:p>
    <w:p w:rsidR="007722D2" w:rsidRPr="00813252" w:rsidRDefault="007722D2" w:rsidP="001F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618" w:rsidRDefault="001F2618" w:rsidP="00546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546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7F94" w:rsidRDefault="00257F94" w:rsidP="00546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0B81" w:rsidRDefault="00990B81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3252" w:rsidRPr="00813252" w:rsidRDefault="00813252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32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Цели, задачи, сроки и этапы реализации </w:t>
      </w:r>
      <w:r w:rsidR="0009329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81325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FC5CFE" w:rsidRDefault="00FC5CFE" w:rsidP="0055649D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9329A" w:rsidRPr="001F2A49" w:rsidRDefault="00813252" w:rsidP="001F2A4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CFE">
        <w:rPr>
          <w:rFonts w:ascii="Times New Roman" w:hAnsi="Times New Roman" w:cs="Times New Roman"/>
          <w:b w:val="0"/>
          <w:sz w:val="28"/>
          <w:szCs w:val="28"/>
        </w:rPr>
        <w:t>2.1. Подпрограмма</w:t>
      </w:r>
      <w:r w:rsidRPr="00813252">
        <w:rPr>
          <w:rFonts w:ascii="Times New Roman" w:hAnsi="Times New Roman" w:cs="Times New Roman"/>
          <w:sz w:val="28"/>
          <w:szCs w:val="28"/>
        </w:rPr>
        <w:t xml:space="preserve"> «</w:t>
      </w:r>
      <w:r w:rsidR="0009329A" w:rsidRPr="00A811D4">
        <w:rPr>
          <w:rFonts w:ascii="Times New Roman" w:hAnsi="Times New Roman" w:cs="Times New Roman"/>
          <w:b w:val="0"/>
          <w:sz w:val="28"/>
          <w:szCs w:val="28"/>
        </w:rPr>
        <w:t xml:space="preserve">Поддержка малого и среднего предпринимательства в  муниципальном образовании  Успенский район </w:t>
      </w:r>
      <w:r w:rsidR="0009329A" w:rsidRPr="001F2A49">
        <w:rPr>
          <w:rFonts w:ascii="Times New Roman" w:hAnsi="Times New Roman" w:cs="Times New Roman"/>
          <w:b w:val="0"/>
          <w:bCs w:val="0"/>
          <w:sz w:val="28"/>
          <w:szCs w:val="28"/>
        </w:rPr>
        <w:t>на 2015 – 201</w:t>
      </w:r>
      <w:r w:rsidR="001F2A49" w:rsidRPr="001F2A4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09329A" w:rsidRPr="001F2A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</w:t>
      </w:r>
      <w:r w:rsidR="001F2A4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13252" w:rsidRPr="00813252" w:rsidRDefault="001F2A49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252" w:rsidRPr="00813252">
        <w:rPr>
          <w:rFonts w:ascii="Times New Roman" w:hAnsi="Times New Roman" w:cs="Times New Roman"/>
          <w:sz w:val="28"/>
          <w:szCs w:val="28"/>
        </w:rPr>
        <w:t>Основной целью Подпрограммы является создание условий для</w:t>
      </w:r>
      <w:r w:rsidR="00525964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813252">
        <w:rPr>
          <w:rFonts w:ascii="Times New Roman" w:hAnsi="Times New Roman" w:cs="Times New Roman"/>
          <w:sz w:val="28"/>
          <w:szCs w:val="28"/>
        </w:rPr>
        <w:t>развития малого и среднего предпринимательства.</w:t>
      </w:r>
    </w:p>
    <w:p w:rsidR="00813252" w:rsidRPr="001D42EC" w:rsidRDefault="007722D2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252" w:rsidRPr="001D42EC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</w:t>
      </w:r>
      <w:r w:rsidR="00525964" w:rsidRPr="001D42EC">
        <w:rPr>
          <w:rFonts w:ascii="Times New Roman" w:hAnsi="Times New Roman" w:cs="Times New Roman"/>
          <w:sz w:val="28"/>
          <w:szCs w:val="28"/>
        </w:rPr>
        <w:t xml:space="preserve"> </w:t>
      </w:r>
      <w:r w:rsidR="00813252" w:rsidRPr="001D42EC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1D42EC" w:rsidRPr="002F7563" w:rsidRDefault="001D42EC" w:rsidP="001D4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2EC">
        <w:rPr>
          <w:rFonts w:ascii="Times New Roman" w:hAnsi="Times New Roman" w:cs="Times New Roman"/>
          <w:sz w:val="28"/>
          <w:szCs w:val="28"/>
        </w:rPr>
        <w:t>увеличени</w:t>
      </w:r>
      <w:r w:rsidRPr="002F7563">
        <w:rPr>
          <w:rFonts w:ascii="Times New Roman" w:hAnsi="Times New Roman" w:cs="Times New Roman"/>
          <w:sz w:val="28"/>
          <w:szCs w:val="28"/>
        </w:rPr>
        <w:t>е доли участия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563">
        <w:rPr>
          <w:rFonts w:ascii="Times New Roman" w:hAnsi="Times New Roman" w:cs="Times New Roman"/>
          <w:sz w:val="28"/>
          <w:szCs w:val="28"/>
        </w:rPr>
        <w:t>предпринимательства в общем обороте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563">
        <w:rPr>
          <w:rFonts w:ascii="Times New Roman" w:hAnsi="Times New Roman" w:cs="Times New Roman"/>
          <w:sz w:val="28"/>
          <w:szCs w:val="28"/>
        </w:rPr>
        <w:t>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составил 0,9 % к аналогичному периоду 2013 года;</w:t>
      </w:r>
    </w:p>
    <w:p w:rsidR="001D42EC" w:rsidRPr="002F7563" w:rsidRDefault="001D42EC" w:rsidP="001D42E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- развитие системы финансовой поддержки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за 2014год сумма  составила 600,0 тыс. руб.;</w:t>
      </w:r>
    </w:p>
    <w:p w:rsidR="001D42EC" w:rsidRPr="002F7563" w:rsidRDefault="001D42EC" w:rsidP="001D42EC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- развитие инфраструктуры поддержки малого и среднего</w:t>
      </w:r>
    </w:p>
    <w:p w:rsidR="001D42EC" w:rsidRPr="002F7563" w:rsidRDefault="001D42EC" w:rsidP="001D4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:rsidR="00813252" w:rsidRPr="00813252" w:rsidRDefault="00813252" w:rsidP="001D4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252">
        <w:rPr>
          <w:rFonts w:ascii="Times New Roman" w:hAnsi="Times New Roman" w:cs="Times New Roman"/>
          <w:sz w:val="28"/>
          <w:szCs w:val="28"/>
        </w:rPr>
        <w:t>Реализация мероприятий Подпрограммы рассчитана на период с201</w:t>
      </w:r>
      <w:r w:rsidR="00465044">
        <w:rPr>
          <w:rFonts w:ascii="Times New Roman" w:hAnsi="Times New Roman" w:cs="Times New Roman"/>
          <w:sz w:val="28"/>
          <w:szCs w:val="28"/>
        </w:rPr>
        <w:t>5</w:t>
      </w:r>
      <w:r w:rsidR="007722D2">
        <w:rPr>
          <w:rFonts w:ascii="Times New Roman" w:hAnsi="Times New Roman" w:cs="Times New Roman"/>
          <w:sz w:val="28"/>
          <w:szCs w:val="28"/>
        </w:rPr>
        <w:t>-</w:t>
      </w:r>
      <w:r w:rsidRPr="00813252">
        <w:rPr>
          <w:rFonts w:ascii="Times New Roman" w:hAnsi="Times New Roman" w:cs="Times New Roman"/>
          <w:sz w:val="28"/>
          <w:szCs w:val="28"/>
        </w:rPr>
        <w:t xml:space="preserve"> года по 201</w:t>
      </w:r>
      <w:r w:rsidR="001F2A49">
        <w:rPr>
          <w:rFonts w:ascii="Times New Roman" w:hAnsi="Times New Roman" w:cs="Times New Roman"/>
          <w:sz w:val="28"/>
          <w:szCs w:val="28"/>
        </w:rPr>
        <w:t>7</w:t>
      </w:r>
      <w:r w:rsidRPr="00813252">
        <w:rPr>
          <w:rFonts w:ascii="Times New Roman" w:hAnsi="Times New Roman" w:cs="Times New Roman"/>
          <w:sz w:val="28"/>
          <w:szCs w:val="28"/>
        </w:rPr>
        <w:t xml:space="preserve"> год включительно.</w:t>
      </w:r>
    </w:p>
    <w:p w:rsidR="002A26E3" w:rsidRPr="001F2A49" w:rsidRDefault="00145236" w:rsidP="001F2A49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6E3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7722D2">
        <w:rPr>
          <w:rFonts w:ascii="Times New Roman" w:hAnsi="Times New Roman" w:cs="Times New Roman"/>
          <w:sz w:val="28"/>
          <w:szCs w:val="28"/>
        </w:rPr>
        <w:t>«</w:t>
      </w:r>
      <w:r w:rsidR="002A26E3">
        <w:rPr>
          <w:rFonts w:ascii="Times New Roman" w:hAnsi="Times New Roman" w:cs="Times New Roman"/>
          <w:bCs/>
          <w:sz w:val="28"/>
          <w:szCs w:val="28"/>
        </w:rPr>
        <w:t>Формирование инвестиционной</w:t>
      </w:r>
      <w:r w:rsidR="00525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6E3" w:rsidRPr="001F2A49">
        <w:rPr>
          <w:rFonts w:ascii="Times New Roman" w:hAnsi="Times New Roman" w:cs="Times New Roman"/>
          <w:bCs/>
          <w:sz w:val="28"/>
          <w:szCs w:val="28"/>
        </w:rPr>
        <w:t>привлекательности муниципального образования Успенский район» на 2015 – 201</w:t>
      </w:r>
      <w:r w:rsidR="001F2A49">
        <w:rPr>
          <w:rFonts w:ascii="Times New Roman" w:hAnsi="Times New Roman" w:cs="Times New Roman"/>
          <w:bCs/>
          <w:sz w:val="28"/>
          <w:szCs w:val="28"/>
        </w:rPr>
        <w:t>7</w:t>
      </w:r>
      <w:r w:rsidR="002A26E3" w:rsidRPr="001F2A49">
        <w:rPr>
          <w:rFonts w:ascii="Times New Roman" w:hAnsi="Times New Roman" w:cs="Times New Roman"/>
          <w:bCs/>
          <w:sz w:val="28"/>
          <w:szCs w:val="28"/>
        </w:rPr>
        <w:t xml:space="preserve"> годы.</w:t>
      </w:r>
    </w:p>
    <w:p w:rsidR="00067927" w:rsidRDefault="00067927" w:rsidP="0055649D">
      <w:pPr>
        <w:spacing w:after="0"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Основной целью Подпрограммы является формирование и продвижение  экономически и инвестиционно привлекательного образа муниципального образования Успенский район.</w:t>
      </w:r>
    </w:p>
    <w:p w:rsidR="00067927" w:rsidRDefault="00067927" w:rsidP="0055649D">
      <w:pPr>
        <w:spacing w:after="0"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Для достижения этой цели необходимо решение следующих задач:</w:t>
      </w:r>
    </w:p>
    <w:p w:rsidR="00067927" w:rsidRDefault="00067927" w:rsidP="0055649D">
      <w:pPr>
        <w:spacing w:after="0"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- повышение уровня информированности деловых кругов в Российской Федерации и за рубежом о муниципальном образовании Успенский район, его инвестиционном потенциале и текущих инвестиционных проектах;</w:t>
      </w:r>
    </w:p>
    <w:p w:rsidR="00067927" w:rsidRDefault="00067927" w:rsidP="0055649D">
      <w:pPr>
        <w:spacing w:after="0" w:line="240" w:lineRule="auto"/>
        <w:ind w:firstLine="709"/>
        <w:jc w:val="both"/>
        <w:rPr>
          <w:rStyle w:val="FontStyle12"/>
        </w:rPr>
      </w:pPr>
      <w:r>
        <w:rPr>
          <w:rStyle w:val="FontStyle12"/>
        </w:rPr>
        <w:t>- повышение инвестиционной привлекательности муниципального образования Успенский район.</w:t>
      </w:r>
    </w:p>
    <w:p w:rsidR="007722D2" w:rsidRPr="002A1132" w:rsidRDefault="007722D2" w:rsidP="0055649D">
      <w:pPr>
        <w:spacing w:after="0" w:line="240" w:lineRule="auto"/>
        <w:ind w:firstLine="709"/>
        <w:jc w:val="both"/>
        <w:rPr>
          <w:rStyle w:val="FontStyle12"/>
        </w:rPr>
      </w:pPr>
      <w:r w:rsidRPr="002A1132">
        <w:rPr>
          <w:rStyle w:val="FontStyle12"/>
        </w:rPr>
        <w:t>2.3. Подпрограмма «Обеспечение деятельности Управления по закупкам» на 2015-2017 годы.</w:t>
      </w:r>
    </w:p>
    <w:p w:rsidR="00990B81" w:rsidRDefault="00990B81" w:rsidP="00BB7A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Основной целью Подпрограммы является исполнение функций уполномоченного органа по определению поставщиков (подрядчиков, исполнителей). Координация деятельности заказчиков, предотвращение коррупции и злоупотреблений в сфере закупок. Экономия и повышение эффективности использования бюджетных средств муниципального образования Успенский район.</w:t>
      </w:r>
    </w:p>
    <w:p w:rsidR="00BB7A2A" w:rsidRDefault="00BB7A2A" w:rsidP="00BB7A2A">
      <w:pPr>
        <w:tabs>
          <w:tab w:val="left" w:pos="1134"/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Для достижения этой цели Управлению необходимо 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>принимать и рассматривать заявки заказчиков на определение поставщика (подрядчика, исполнителя) и иные документы, необходимые для проведения процедур, в установленный срок.</w:t>
      </w:r>
      <w:r w:rsidRPr="00711D2E">
        <w:rPr>
          <w:rFonts w:ascii="Times New Roman" w:hAnsi="Times New Roman" w:cs="Times New Roman"/>
          <w:sz w:val="28"/>
          <w:szCs w:val="28"/>
        </w:rPr>
        <w:t xml:space="preserve"> 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в соответствии с действующим 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законодательством Российской Федерации документацию о проводимых закупках на официальном  сайте. </w:t>
      </w:r>
    </w:p>
    <w:p w:rsidR="00BB7A2A" w:rsidRPr="00813252" w:rsidRDefault="00BB7A2A" w:rsidP="00BB7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252">
        <w:rPr>
          <w:rFonts w:ascii="Times New Roman" w:hAnsi="Times New Roman" w:cs="Times New Roman"/>
          <w:sz w:val="28"/>
          <w:szCs w:val="28"/>
        </w:rPr>
        <w:t>Реализация мероприятий Подпрограммы рассчитана на период с201</w:t>
      </w:r>
      <w:r>
        <w:rPr>
          <w:rFonts w:ascii="Times New Roman" w:hAnsi="Times New Roman" w:cs="Times New Roman"/>
          <w:sz w:val="28"/>
          <w:szCs w:val="28"/>
        </w:rPr>
        <w:t>5-</w:t>
      </w:r>
      <w:r w:rsidRPr="00813252">
        <w:rPr>
          <w:rFonts w:ascii="Times New Roman" w:hAnsi="Times New Roman" w:cs="Times New Roman"/>
          <w:sz w:val="28"/>
          <w:szCs w:val="28"/>
        </w:rPr>
        <w:t xml:space="preserve"> года по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3252">
        <w:rPr>
          <w:rFonts w:ascii="Times New Roman" w:hAnsi="Times New Roman" w:cs="Times New Roman"/>
          <w:sz w:val="28"/>
          <w:szCs w:val="28"/>
        </w:rPr>
        <w:t xml:space="preserve"> год включительно.</w:t>
      </w:r>
    </w:p>
    <w:p w:rsidR="00BB7A2A" w:rsidRPr="00711D2E" w:rsidRDefault="00BB7A2A" w:rsidP="00BB7A2A">
      <w:pPr>
        <w:tabs>
          <w:tab w:val="left" w:pos="1134"/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A2A" w:rsidRPr="00711D2E" w:rsidRDefault="00BB7A2A" w:rsidP="00990B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C19" w:rsidRPr="00546BDE" w:rsidRDefault="00D84C19" w:rsidP="00BB7A2A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BD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отдельных мероприятий </w:t>
      </w:r>
      <w:r w:rsidR="00067927" w:rsidRPr="00546B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546BD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с</w:t>
      </w:r>
      <w:r w:rsidR="00525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BDE">
        <w:rPr>
          <w:rFonts w:ascii="Times New Roman" w:hAnsi="Times New Roman" w:cs="Times New Roman"/>
          <w:b/>
          <w:bCs/>
          <w:sz w:val="28"/>
          <w:szCs w:val="28"/>
        </w:rPr>
        <w:t>указанием источников и объемов финансирования, сроков их реализации и государственных заказчиков</w:t>
      </w:r>
    </w:p>
    <w:p w:rsidR="00546BDE" w:rsidRPr="00546BDE" w:rsidRDefault="00546BDE" w:rsidP="00546B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504"/>
        <w:gridCol w:w="6"/>
        <w:gridCol w:w="2261"/>
        <w:gridCol w:w="1306"/>
        <w:gridCol w:w="850"/>
        <w:gridCol w:w="143"/>
        <w:gridCol w:w="849"/>
        <w:gridCol w:w="993"/>
        <w:gridCol w:w="2977"/>
      </w:tblGrid>
      <w:tr w:rsidR="00D84C19" w:rsidRPr="00D84C19" w:rsidTr="004925F0">
        <w:tc>
          <w:tcPr>
            <w:tcW w:w="504" w:type="dxa"/>
            <w:vMerge w:val="restart"/>
          </w:tcPr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7" w:type="dxa"/>
            <w:gridSpan w:val="2"/>
            <w:vMerge w:val="restart"/>
          </w:tcPr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</w:tcPr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D84C19" w:rsidRPr="00D84C19" w:rsidRDefault="00D84C19" w:rsidP="0049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(тыс. руб.)</w:t>
            </w:r>
          </w:p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84C19" w:rsidRPr="00D84C19" w:rsidRDefault="00D84C19" w:rsidP="00492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1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395728" w:rsidRPr="00D84C19" w:rsidTr="00395728">
        <w:tc>
          <w:tcPr>
            <w:tcW w:w="504" w:type="dxa"/>
            <w:vMerge/>
          </w:tcPr>
          <w:p w:rsidR="00395728" w:rsidRPr="00D84C19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395728" w:rsidRPr="00D84C19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395728" w:rsidRPr="00D84C19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5728" w:rsidRPr="00D84C19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992" w:type="dxa"/>
            <w:gridSpan w:val="2"/>
          </w:tcPr>
          <w:p w:rsidR="00395728" w:rsidRPr="00D84C19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395728" w:rsidRPr="00D84C19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77" w:type="dxa"/>
          </w:tcPr>
          <w:p w:rsidR="00395728" w:rsidRPr="00D84C19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6D" w:rsidRPr="00D84C19" w:rsidTr="0067426D">
        <w:tc>
          <w:tcPr>
            <w:tcW w:w="9889" w:type="dxa"/>
            <w:gridSpan w:val="9"/>
          </w:tcPr>
          <w:p w:rsidR="0067426D" w:rsidRPr="00D84C19" w:rsidRDefault="0067426D" w:rsidP="00674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малого и среднего предпринимательства в муниципальном образовании Успенский район на 2015-2017 годы»</w:t>
            </w:r>
          </w:p>
        </w:tc>
      </w:tr>
      <w:tr w:rsidR="00395728" w:rsidRPr="00067927" w:rsidTr="00395728">
        <w:tc>
          <w:tcPr>
            <w:tcW w:w="504" w:type="dxa"/>
          </w:tcPr>
          <w:p w:rsidR="00395728" w:rsidRPr="008E3E2A" w:rsidRDefault="00395728" w:rsidP="0055649D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</w:tcPr>
          <w:p w:rsidR="00395728" w:rsidRPr="008E3E2A" w:rsidRDefault="00395728" w:rsidP="0055649D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Возмещение (субсидирование) из районного бюджета части затрат субъектов малого предпринимательства на ранней стадии их деятельности </w:t>
            </w:r>
          </w:p>
        </w:tc>
        <w:tc>
          <w:tcPr>
            <w:tcW w:w="1306" w:type="dxa"/>
            <w:vAlign w:val="center"/>
          </w:tcPr>
          <w:p w:rsidR="00395728" w:rsidRPr="008E3E2A" w:rsidRDefault="007722D2" w:rsidP="000D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957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395728" w:rsidRPr="008E3E2A" w:rsidRDefault="00395728" w:rsidP="000D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2977" w:type="dxa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отдел экономики администрации муниципального образования (далее – отдел экономики) </w:t>
            </w:r>
          </w:p>
        </w:tc>
      </w:tr>
      <w:tr w:rsidR="00395728" w:rsidRPr="00067927" w:rsidTr="00395728">
        <w:tc>
          <w:tcPr>
            <w:tcW w:w="504" w:type="dxa"/>
          </w:tcPr>
          <w:p w:rsidR="00395728" w:rsidRPr="008E3E2A" w:rsidRDefault="00395728" w:rsidP="0055649D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2267" w:type="dxa"/>
            <w:gridSpan w:val="2"/>
          </w:tcPr>
          <w:p w:rsidR="00395728" w:rsidRPr="008E3E2A" w:rsidRDefault="00395728" w:rsidP="0055649D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Возмещение (субсидирование) из районного бюджета части затрат субъектов малого  и среднего предпринимательства по аренде выставочных площадей для участия в выставочно-ярмарочных мероприятиях, проводимых на территории Российской Федерации и за рубежом</w:t>
            </w:r>
          </w:p>
        </w:tc>
        <w:tc>
          <w:tcPr>
            <w:tcW w:w="1306" w:type="dxa"/>
            <w:vAlign w:val="center"/>
          </w:tcPr>
          <w:p w:rsidR="00395728" w:rsidRPr="008E3E2A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7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gridSpan w:val="2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977" w:type="dxa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экономики</w:t>
            </w:r>
          </w:p>
        </w:tc>
      </w:tr>
      <w:tr w:rsidR="00395728" w:rsidRPr="00067927" w:rsidTr="00395728">
        <w:tc>
          <w:tcPr>
            <w:tcW w:w="504" w:type="dxa"/>
          </w:tcPr>
          <w:p w:rsidR="00395728" w:rsidRPr="008E3E2A" w:rsidRDefault="00395728" w:rsidP="0055649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2"/>
          </w:tcPr>
          <w:p w:rsidR="00395728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информационно-методической</w:t>
            </w:r>
          </w:p>
          <w:p w:rsidR="00395728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субъектов малого и среднего предпринимательства на информационных ресурсах органов местного самоуправления Финансирование в рамках мероприятий  по взаимосвязи органов местного самоуправления с населением Успенского района через средства массовой информации</w:t>
            </w:r>
          </w:p>
          <w:p w:rsidR="00395728" w:rsidRPr="008E3E2A" w:rsidRDefault="00395728" w:rsidP="0055649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7722D2" w:rsidRDefault="004925F0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  <w:p w:rsidR="007722D2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2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2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2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2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2D2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301988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Успенский  район</w:t>
            </w:r>
          </w:p>
          <w:p w:rsidR="00395728" w:rsidRPr="008E3E2A" w:rsidRDefault="00395728" w:rsidP="0055649D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lastRenderedPageBreak/>
              <w:t>Исполнитель: отдел экономики, отдел по взаимодействию со СМИ администрации муниципального образования Успенский район,</w:t>
            </w:r>
          </w:p>
        </w:tc>
      </w:tr>
      <w:tr w:rsidR="00395728" w:rsidRPr="00067927" w:rsidTr="00395728">
        <w:tc>
          <w:tcPr>
            <w:tcW w:w="504" w:type="dxa"/>
          </w:tcPr>
          <w:p w:rsidR="00395728" w:rsidRPr="008E3E2A" w:rsidRDefault="00395728" w:rsidP="0055649D">
            <w:pPr>
              <w:pStyle w:val="a8"/>
              <w:ind w:left="0"/>
              <w:jc w:val="both"/>
            </w:pPr>
            <w:r>
              <w:lastRenderedPageBreak/>
              <w:t>4</w:t>
            </w:r>
          </w:p>
        </w:tc>
        <w:tc>
          <w:tcPr>
            <w:tcW w:w="2267" w:type="dxa"/>
            <w:gridSpan w:val="2"/>
            <w:vAlign w:val="center"/>
          </w:tcPr>
          <w:p w:rsidR="00395728" w:rsidRPr="00860446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F38">
              <w:rPr>
                <w:rFonts w:ascii="Times New Roman" w:hAnsi="Times New Roman" w:cs="Times New Roman"/>
              </w:rPr>
              <w:t>Организация и проведение  конкурсов в сфере малого и среднего бизнеса, в т.ч. «Лучший предприниматель Успенского  района»; «Лучшие предприниматели (предприятия) в сфере общественного питания» и т.д.</w:t>
            </w:r>
          </w:p>
        </w:tc>
        <w:tc>
          <w:tcPr>
            <w:tcW w:w="1306" w:type="dxa"/>
            <w:vAlign w:val="center"/>
          </w:tcPr>
          <w:p w:rsidR="00395728" w:rsidRPr="008E3E2A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957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977" w:type="dxa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395728" w:rsidRPr="008E3E2A" w:rsidRDefault="00395728" w:rsidP="0055649D">
            <w:pPr>
              <w:pStyle w:val="a8"/>
              <w:spacing w:after="0"/>
              <w:ind w:left="0"/>
              <w:jc w:val="both"/>
            </w:pPr>
            <w:r w:rsidRPr="008E3E2A">
              <w:t xml:space="preserve">Исполнитель: отдел экономики, управление сельского администрации муниципального образования Успенский  район (далее – управление сельского хозяйства), </w:t>
            </w:r>
            <w:r w:rsidRPr="008E3E2A">
              <w:rPr>
                <w:lang w:val="en-US"/>
              </w:rPr>
              <w:t>C</w:t>
            </w:r>
            <w:r w:rsidRPr="008E3E2A">
              <w:t>овет по предпринимательству муниципального образования Успенский  район (далее – Совет по предпринимательству)</w:t>
            </w:r>
          </w:p>
        </w:tc>
      </w:tr>
      <w:tr w:rsidR="00395728" w:rsidRPr="00067927" w:rsidTr="00395728">
        <w:tc>
          <w:tcPr>
            <w:tcW w:w="504" w:type="dxa"/>
          </w:tcPr>
          <w:p w:rsidR="00395728" w:rsidRPr="008E3E2A" w:rsidRDefault="00395728" w:rsidP="005564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  <w:vAlign w:val="center"/>
          </w:tcPr>
          <w:p w:rsidR="00395728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квалификации, подготовки и переподготовки работников субъектов малого и среднего </w:t>
            </w:r>
          </w:p>
          <w:p w:rsidR="00395728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и субъектов  малого и среднего предпринимательст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ва,  являющихся индивидуальными предпринимателями, а так же организация обучения, в том числе в ходе разовых семинаров, стажировок, конференций и иных обучающих мероприятий</w:t>
            </w: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395728" w:rsidRPr="008E3E2A" w:rsidRDefault="007722D2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957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77" w:type="dxa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 экономики</w:t>
            </w:r>
          </w:p>
        </w:tc>
      </w:tr>
      <w:tr w:rsidR="00395728" w:rsidRPr="00067927" w:rsidTr="00395728">
        <w:tc>
          <w:tcPr>
            <w:tcW w:w="504" w:type="dxa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7" w:type="dxa"/>
            <w:gridSpan w:val="2"/>
            <w:vAlign w:val="center"/>
          </w:tcPr>
          <w:p w:rsidR="00395728" w:rsidRPr="008E3E2A" w:rsidRDefault="00395728" w:rsidP="00556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F38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306" w:type="dxa"/>
          </w:tcPr>
          <w:p w:rsidR="00395728" w:rsidRPr="00067927" w:rsidRDefault="007722D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95728" w:rsidRPr="00067927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850" w:type="dxa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7927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gridSpan w:val="2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7927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7927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2977" w:type="dxa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7927">
              <w:rPr>
                <w:rFonts w:ascii="Times New Roman" w:hAnsi="Times New Roman" w:cs="Times New Roman"/>
              </w:rPr>
              <w:t>Администрация муниципального образования Успенский район</w:t>
            </w:r>
          </w:p>
        </w:tc>
      </w:tr>
      <w:tr w:rsidR="00395728" w:rsidRPr="00067927" w:rsidTr="0067426D">
        <w:tc>
          <w:tcPr>
            <w:tcW w:w="510" w:type="dxa"/>
            <w:gridSpan w:val="2"/>
          </w:tcPr>
          <w:p w:rsidR="00395728" w:rsidRPr="000D7F38" w:rsidRDefault="00395728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:rsidR="00395728" w:rsidRPr="000D7F38" w:rsidRDefault="00395728" w:rsidP="000D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6" w:type="dxa"/>
          </w:tcPr>
          <w:p w:rsidR="00395728" w:rsidRPr="00067927" w:rsidRDefault="007722D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6755</w:t>
            </w:r>
            <w:r w:rsidR="003957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2235,0</w:t>
            </w:r>
          </w:p>
        </w:tc>
        <w:tc>
          <w:tcPr>
            <w:tcW w:w="992" w:type="dxa"/>
            <w:gridSpan w:val="2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2260,0</w:t>
            </w:r>
          </w:p>
        </w:tc>
        <w:tc>
          <w:tcPr>
            <w:tcW w:w="993" w:type="dxa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2260,0</w:t>
            </w:r>
          </w:p>
        </w:tc>
        <w:tc>
          <w:tcPr>
            <w:tcW w:w="2977" w:type="dxa"/>
          </w:tcPr>
          <w:p w:rsidR="00395728" w:rsidRPr="00067927" w:rsidRDefault="00395728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26D" w:rsidRPr="00067927" w:rsidTr="0067426D">
        <w:tc>
          <w:tcPr>
            <w:tcW w:w="9889" w:type="dxa"/>
            <w:gridSpan w:val="9"/>
          </w:tcPr>
          <w:p w:rsidR="0067426D" w:rsidRPr="00067927" w:rsidRDefault="0067426D" w:rsidP="0067426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«Формирование инвестиционной привлекательности муниципального образования Успенский район на 2015-2017 годы»</w:t>
            </w:r>
          </w:p>
        </w:tc>
      </w:tr>
      <w:tr w:rsidR="0067426D" w:rsidRPr="00067927" w:rsidTr="0067426D">
        <w:tc>
          <w:tcPr>
            <w:tcW w:w="510" w:type="dxa"/>
            <w:gridSpan w:val="2"/>
          </w:tcPr>
          <w:p w:rsidR="0067426D" w:rsidRDefault="002A1132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67426D" w:rsidRDefault="002A1132" w:rsidP="000D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инвестиционный форум в г.Сочи</w:t>
            </w:r>
          </w:p>
        </w:tc>
        <w:tc>
          <w:tcPr>
            <w:tcW w:w="1306" w:type="dxa"/>
          </w:tcPr>
          <w:p w:rsidR="002A1132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50" w:type="dxa"/>
          </w:tcPr>
          <w:p w:rsidR="002A1132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gridSpan w:val="2"/>
          </w:tcPr>
          <w:p w:rsidR="002A1132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2A1132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2A1132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977" w:type="dxa"/>
          </w:tcPr>
          <w:p w:rsidR="00700157" w:rsidRPr="008E3E2A" w:rsidRDefault="00700157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67426D" w:rsidRPr="00067927" w:rsidRDefault="00700157" w:rsidP="00700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</w:p>
        </w:tc>
      </w:tr>
      <w:tr w:rsidR="0067426D" w:rsidRPr="00067927" w:rsidTr="0067426D">
        <w:tc>
          <w:tcPr>
            <w:tcW w:w="510" w:type="dxa"/>
            <w:gridSpan w:val="2"/>
          </w:tcPr>
          <w:p w:rsidR="0067426D" w:rsidRDefault="002A1132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:rsidR="0067426D" w:rsidRDefault="002A1132" w:rsidP="002A1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на официальном Интернет-портале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проектах, реализуемых на территории муниципального образования Успенский район</w:t>
            </w:r>
          </w:p>
        </w:tc>
        <w:tc>
          <w:tcPr>
            <w:tcW w:w="1306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gridSpan w:val="2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67426D" w:rsidRDefault="0067426D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700157" w:rsidRPr="008E3E2A" w:rsidRDefault="00700157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67426D" w:rsidRPr="00067927" w:rsidRDefault="00700157" w:rsidP="007001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67426D" w:rsidRPr="00067927" w:rsidTr="0067426D">
        <w:tc>
          <w:tcPr>
            <w:tcW w:w="510" w:type="dxa"/>
            <w:gridSpan w:val="2"/>
          </w:tcPr>
          <w:p w:rsidR="0067426D" w:rsidRDefault="00700157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:rsidR="0067426D" w:rsidRDefault="00700157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 для строительства без предварительного согласования мест размещения объектов</w:t>
            </w:r>
          </w:p>
        </w:tc>
        <w:tc>
          <w:tcPr>
            <w:tcW w:w="1306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850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2" w:type="dxa"/>
            <w:gridSpan w:val="2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977" w:type="dxa"/>
          </w:tcPr>
          <w:p w:rsidR="007A1496" w:rsidRPr="008E3E2A" w:rsidRDefault="007A1496" w:rsidP="007A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Успенский  район</w:t>
            </w:r>
          </w:p>
          <w:p w:rsidR="0067426D" w:rsidRPr="00067927" w:rsidRDefault="007A1496" w:rsidP="007A1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67426D" w:rsidRPr="00067927" w:rsidTr="0067426D">
        <w:tc>
          <w:tcPr>
            <w:tcW w:w="510" w:type="dxa"/>
            <w:gridSpan w:val="2"/>
          </w:tcPr>
          <w:p w:rsidR="0067426D" w:rsidRDefault="00700157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1" w:type="dxa"/>
          </w:tcPr>
          <w:p w:rsidR="0067426D" w:rsidRDefault="00700157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для строительства с предварительным согласованием мест размещения объектов</w:t>
            </w:r>
          </w:p>
        </w:tc>
        <w:tc>
          <w:tcPr>
            <w:tcW w:w="1306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gridSpan w:val="2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7" w:type="dxa"/>
          </w:tcPr>
          <w:p w:rsidR="007A1496" w:rsidRPr="008E3E2A" w:rsidRDefault="007A1496" w:rsidP="007A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67426D" w:rsidRPr="00067927" w:rsidRDefault="007A1496" w:rsidP="007A1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67426D" w:rsidRPr="00067927" w:rsidTr="00700157">
        <w:tc>
          <w:tcPr>
            <w:tcW w:w="510" w:type="dxa"/>
            <w:gridSpan w:val="2"/>
          </w:tcPr>
          <w:p w:rsidR="0067426D" w:rsidRDefault="00700157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:rsidR="0067426D" w:rsidRDefault="00700157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инвестиционного потенциала муниципального образования Успенский район в российских и зарубежных СМИ</w:t>
            </w:r>
          </w:p>
        </w:tc>
        <w:tc>
          <w:tcPr>
            <w:tcW w:w="1306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2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7426D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977" w:type="dxa"/>
          </w:tcPr>
          <w:p w:rsidR="007A1496" w:rsidRPr="008E3E2A" w:rsidRDefault="007A1496" w:rsidP="007A1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67426D" w:rsidRPr="00067927" w:rsidRDefault="007A1496" w:rsidP="007A14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имущественных отношений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700157" w:rsidRPr="00067927" w:rsidTr="007A1496">
        <w:tc>
          <w:tcPr>
            <w:tcW w:w="510" w:type="dxa"/>
            <w:gridSpan w:val="2"/>
          </w:tcPr>
          <w:p w:rsidR="00700157" w:rsidRDefault="00700157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:rsidR="00700157" w:rsidRDefault="00700157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6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8060</w:t>
            </w:r>
          </w:p>
        </w:tc>
        <w:tc>
          <w:tcPr>
            <w:tcW w:w="850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</w:t>
            </w:r>
          </w:p>
        </w:tc>
        <w:tc>
          <w:tcPr>
            <w:tcW w:w="992" w:type="dxa"/>
            <w:gridSpan w:val="2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2670</w:t>
            </w:r>
          </w:p>
        </w:tc>
        <w:tc>
          <w:tcPr>
            <w:tcW w:w="993" w:type="dxa"/>
          </w:tcPr>
          <w:p w:rsidR="0070015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2770</w:t>
            </w:r>
          </w:p>
        </w:tc>
        <w:tc>
          <w:tcPr>
            <w:tcW w:w="2977" w:type="dxa"/>
          </w:tcPr>
          <w:p w:rsidR="00700157" w:rsidRPr="00067927" w:rsidRDefault="00700157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1496" w:rsidRPr="00067927" w:rsidTr="000255D0">
        <w:tc>
          <w:tcPr>
            <w:tcW w:w="9889" w:type="dxa"/>
            <w:gridSpan w:val="9"/>
          </w:tcPr>
          <w:p w:rsidR="007A1496" w:rsidRPr="007A1496" w:rsidRDefault="007A1496" w:rsidP="007A1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7A2A">
              <w:rPr>
                <w:rFonts w:ascii="Times New Roman" w:hAnsi="Times New Roman" w:cs="Times New Roman"/>
              </w:rPr>
              <w:t xml:space="preserve">Подпрограмма </w:t>
            </w:r>
            <w:r w:rsidRPr="007A1496">
              <w:rPr>
                <w:rStyle w:val="FontStyle12"/>
                <w:sz w:val="22"/>
                <w:szCs w:val="22"/>
              </w:rPr>
              <w:t>«Обеспечение деятельности Управления по закупкам» на 2015-2017 годы</w:t>
            </w:r>
          </w:p>
        </w:tc>
      </w:tr>
      <w:tr w:rsidR="007A1496" w:rsidRPr="00067927" w:rsidTr="001164CF">
        <w:tc>
          <w:tcPr>
            <w:tcW w:w="510" w:type="dxa"/>
            <w:gridSpan w:val="2"/>
          </w:tcPr>
          <w:p w:rsidR="007A1496" w:rsidRDefault="00BB7A2A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7A1496" w:rsidRPr="007A1496" w:rsidRDefault="00BB7A2A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7A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осуществления закупок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предусмотренногно планом –графиком, путем проведения открытых конкурсов, конкурсов с ограниченным </w:t>
            </w:r>
            <w:r w:rsidRPr="00BB7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участием, двухэтапных конкурсов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</w:t>
            </w:r>
          </w:p>
        </w:tc>
        <w:tc>
          <w:tcPr>
            <w:tcW w:w="1306" w:type="dxa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:rsidR="007A1496" w:rsidRPr="00BB7A2A" w:rsidRDefault="00BB7A2A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7A2A">
              <w:rPr>
                <w:rFonts w:ascii="Times New Roman" w:hAnsi="Times New Roman" w:cs="Times New Roman"/>
              </w:rPr>
              <w:t>Администрация муниципального образования Успенский район</w:t>
            </w:r>
          </w:p>
          <w:p w:rsidR="00BB7A2A" w:rsidRPr="00BB7A2A" w:rsidRDefault="00BB7A2A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7A2A">
              <w:rPr>
                <w:rFonts w:ascii="Times New Roman" w:hAnsi="Times New Roman" w:cs="Times New Roman"/>
              </w:rPr>
              <w:t>Исполнитель: МКУ «Управление по закупкам»</w:t>
            </w:r>
          </w:p>
        </w:tc>
      </w:tr>
      <w:tr w:rsidR="007A1496" w:rsidRPr="00067927" w:rsidTr="001164CF">
        <w:tc>
          <w:tcPr>
            <w:tcW w:w="510" w:type="dxa"/>
            <w:gridSpan w:val="2"/>
          </w:tcPr>
          <w:p w:rsidR="007A1496" w:rsidRDefault="00BB7A2A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1" w:type="dxa"/>
          </w:tcPr>
          <w:p w:rsidR="007A1496" w:rsidRPr="00BB7A2A" w:rsidRDefault="00BB7A2A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2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в целях проведения процедур закупок с сельскими поселениями о передаче части полномочий по осуществлению муниципального заказа</w:t>
            </w:r>
          </w:p>
        </w:tc>
        <w:tc>
          <w:tcPr>
            <w:tcW w:w="1306" w:type="dxa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7A1496" w:rsidRPr="007A1496" w:rsidRDefault="007A1496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:rsidR="00BB7A2A" w:rsidRPr="00BB7A2A" w:rsidRDefault="00BB7A2A" w:rsidP="00BB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7A2A">
              <w:rPr>
                <w:rFonts w:ascii="Times New Roman" w:hAnsi="Times New Roman" w:cs="Times New Roman"/>
              </w:rPr>
              <w:t>Администрация муниципального образования Успенский район</w:t>
            </w:r>
          </w:p>
          <w:p w:rsidR="007A1496" w:rsidRPr="007A1496" w:rsidRDefault="00BB7A2A" w:rsidP="00BB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7A2A">
              <w:rPr>
                <w:rFonts w:ascii="Times New Roman" w:hAnsi="Times New Roman" w:cs="Times New Roman"/>
              </w:rPr>
              <w:t>Исполнитель: МКУ «Управление по закупкам»</w:t>
            </w:r>
          </w:p>
        </w:tc>
      </w:tr>
      <w:tr w:rsidR="007A1496" w:rsidRPr="00067927" w:rsidTr="001164CF">
        <w:tc>
          <w:tcPr>
            <w:tcW w:w="510" w:type="dxa"/>
            <w:gridSpan w:val="2"/>
          </w:tcPr>
          <w:p w:rsidR="007A1496" w:rsidRDefault="00BB7A2A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:rsidR="007A1496" w:rsidRPr="00BB7A2A" w:rsidRDefault="001164CF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казенного учреждения «Управление по закупкам администрации муниципального образования Успенский район»</w:t>
            </w:r>
          </w:p>
        </w:tc>
        <w:tc>
          <w:tcPr>
            <w:tcW w:w="1306" w:type="dxa"/>
          </w:tcPr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496" w:rsidRP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164CF">
              <w:rPr>
                <w:rFonts w:ascii="Times New Roman" w:hAnsi="Times New Roman" w:cs="Times New Roman"/>
              </w:rPr>
              <w:t>805,3</w:t>
            </w:r>
          </w:p>
        </w:tc>
        <w:tc>
          <w:tcPr>
            <w:tcW w:w="993" w:type="dxa"/>
            <w:gridSpan w:val="2"/>
          </w:tcPr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496" w:rsidRP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CF">
              <w:rPr>
                <w:rFonts w:ascii="Times New Roman" w:hAnsi="Times New Roman" w:cs="Times New Roman"/>
              </w:rPr>
              <w:t>1 521,2</w:t>
            </w:r>
          </w:p>
        </w:tc>
        <w:tc>
          <w:tcPr>
            <w:tcW w:w="849" w:type="dxa"/>
          </w:tcPr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496" w:rsidRP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C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3" w:type="dxa"/>
          </w:tcPr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496" w:rsidRPr="001164CF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CF">
              <w:rPr>
                <w:rFonts w:ascii="Times New Roman" w:hAnsi="Times New Roman" w:cs="Times New Roman"/>
              </w:rPr>
              <w:t>229,8</w:t>
            </w:r>
          </w:p>
        </w:tc>
        <w:tc>
          <w:tcPr>
            <w:tcW w:w="2977" w:type="dxa"/>
          </w:tcPr>
          <w:p w:rsidR="001164CF" w:rsidRPr="00BB7A2A" w:rsidRDefault="001164CF" w:rsidP="0011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7A2A">
              <w:rPr>
                <w:rFonts w:ascii="Times New Roman" w:hAnsi="Times New Roman" w:cs="Times New Roman"/>
              </w:rPr>
              <w:t>Администрация муниципального образования Успенский район</w:t>
            </w:r>
          </w:p>
          <w:p w:rsidR="007A1496" w:rsidRPr="007A1496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64CF">
              <w:rPr>
                <w:rFonts w:ascii="Times New Roman" w:hAnsi="Times New Roman" w:cs="Times New Roman"/>
              </w:rPr>
              <w:t>Исполнитель: МКУ «ЦБ-1»</w:t>
            </w:r>
          </w:p>
        </w:tc>
      </w:tr>
      <w:tr w:rsidR="001164CF" w:rsidRPr="00067927" w:rsidTr="001164CF">
        <w:trPr>
          <w:trHeight w:val="393"/>
        </w:trPr>
        <w:tc>
          <w:tcPr>
            <w:tcW w:w="510" w:type="dxa"/>
            <w:gridSpan w:val="2"/>
          </w:tcPr>
          <w:p w:rsidR="001164CF" w:rsidRDefault="001164CF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1164CF" w:rsidRPr="00BB7A2A" w:rsidRDefault="000413BC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6" w:type="dxa"/>
          </w:tcPr>
          <w:p w:rsidR="001164CF" w:rsidRPr="001164CF" w:rsidRDefault="001164CF" w:rsidP="0056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164CF">
              <w:rPr>
                <w:rFonts w:ascii="Times New Roman" w:hAnsi="Times New Roman" w:cs="Times New Roman"/>
              </w:rPr>
              <w:t>805,3</w:t>
            </w:r>
          </w:p>
        </w:tc>
        <w:tc>
          <w:tcPr>
            <w:tcW w:w="993" w:type="dxa"/>
            <w:gridSpan w:val="2"/>
          </w:tcPr>
          <w:p w:rsidR="001164CF" w:rsidRPr="001164CF" w:rsidRDefault="001164CF" w:rsidP="0056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CF">
              <w:rPr>
                <w:rFonts w:ascii="Times New Roman" w:hAnsi="Times New Roman" w:cs="Times New Roman"/>
              </w:rPr>
              <w:t>1 521,2</w:t>
            </w:r>
          </w:p>
        </w:tc>
        <w:tc>
          <w:tcPr>
            <w:tcW w:w="849" w:type="dxa"/>
          </w:tcPr>
          <w:p w:rsidR="001164CF" w:rsidRPr="001164CF" w:rsidRDefault="001164CF" w:rsidP="0056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C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3" w:type="dxa"/>
          </w:tcPr>
          <w:p w:rsidR="001164CF" w:rsidRPr="001164CF" w:rsidRDefault="001164CF" w:rsidP="0056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64CF">
              <w:rPr>
                <w:rFonts w:ascii="Times New Roman" w:hAnsi="Times New Roman" w:cs="Times New Roman"/>
              </w:rPr>
              <w:t>229,8</w:t>
            </w:r>
          </w:p>
        </w:tc>
        <w:tc>
          <w:tcPr>
            <w:tcW w:w="2977" w:type="dxa"/>
          </w:tcPr>
          <w:p w:rsidR="001164CF" w:rsidRPr="007A1496" w:rsidRDefault="001164CF" w:rsidP="00556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712B9" w:rsidRPr="00067927" w:rsidTr="00A70D8F">
        <w:trPr>
          <w:trHeight w:val="393"/>
        </w:trPr>
        <w:tc>
          <w:tcPr>
            <w:tcW w:w="510" w:type="dxa"/>
            <w:gridSpan w:val="2"/>
          </w:tcPr>
          <w:p w:rsidR="005712B9" w:rsidRDefault="005712B9" w:rsidP="00C5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:rsidR="005712B9" w:rsidRDefault="005712B9" w:rsidP="00700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18" w:type="dxa"/>
            <w:gridSpan w:val="6"/>
          </w:tcPr>
          <w:p w:rsidR="005712B9" w:rsidRPr="007A1496" w:rsidRDefault="005712B9" w:rsidP="00571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16620,3</w:t>
            </w:r>
          </w:p>
        </w:tc>
      </w:tr>
    </w:tbl>
    <w:p w:rsidR="00D84C19" w:rsidRDefault="00D84C19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632DB" w:rsidRDefault="009632DB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CE472D" w:rsidRDefault="00CE472D" w:rsidP="00963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4C19" w:rsidRPr="00D84C19" w:rsidRDefault="0082012E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84C19" w:rsidRPr="00D84C19">
        <w:rPr>
          <w:rFonts w:ascii="Times New Roman" w:hAnsi="Times New Roman" w:cs="Times New Roman"/>
          <w:b/>
          <w:bCs/>
          <w:sz w:val="28"/>
          <w:szCs w:val="28"/>
        </w:rPr>
        <w:t>. Обоснование ресурсного обеспечения</w:t>
      </w:r>
    </w:p>
    <w:p w:rsidR="00D84C19" w:rsidRDefault="0009329A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D84C19" w:rsidRPr="00D84C1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42440A" w:rsidRPr="00D84C19" w:rsidRDefault="0042440A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329A" w:rsidRPr="00A811D4" w:rsidRDefault="0082012E" w:rsidP="0055649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D84C19" w:rsidRPr="00FC5CFE">
        <w:rPr>
          <w:rFonts w:ascii="Times New Roman" w:hAnsi="Times New Roman" w:cs="Times New Roman"/>
          <w:b w:val="0"/>
          <w:sz w:val="28"/>
          <w:szCs w:val="28"/>
        </w:rPr>
        <w:t>.1. Подпрограмма «</w:t>
      </w:r>
      <w:r w:rsidR="0009329A" w:rsidRPr="00FC5CFE">
        <w:rPr>
          <w:rFonts w:ascii="Times New Roman" w:hAnsi="Times New Roman" w:cs="Times New Roman"/>
          <w:b w:val="0"/>
          <w:sz w:val="28"/>
          <w:szCs w:val="28"/>
        </w:rPr>
        <w:t>Поддержка малого и среднего предпринимательства в</w:t>
      </w:r>
      <w:r w:rsidR="0009329A" w:rsidRPr="00A811D4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муниципальном образовании  Успенский район </w:t>
      </w:r>
    </w:p>
    <w:p w:rsidR="00D84C19" w:rsidRPr="0009329A" w:rsidRDefault="0009329A" w:rsidP="00424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2015 – 201</w:t>
      </w:r>
      <w:r w:rsidR="001F2A4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D84C19" w:rsidRPr="00D84C19" w:rsidRDefault="00D84C19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C19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финансирования Подпрограммы за счет средств </w:t>
      </w:r>
      <w:r w:rsidR="004A3C1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D84C19">
        <w:rPr>
          <w:rFonts w:ascii="Times New Roman" w:hAnsi="Times New Roman" w:cs="Times New Roman"/>
          <w:sz w:val="28"/>
          <w:szCs w:val="28"/>
        </w:rPr>
        <w:t xml:space="preserve">бюджета составляет </w:t>
      </w:r>
      <w:r w:rsidR="001F2A49">
        <w:rPr>
          <w:rFonts w:ascii="Times New Roman" w:hAnsi="Times New Roman" w:cs="Times New Roman"/>
          <w:sz w:val="28"/>
          <w:szCs w:val="28"/>
        </w:rPr>
        <w:t>765,0</w:t>
      </w:r>
      <w:r w:rsidRPr="00D84C19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02DE3" w:rsidRPr="00C050E8" w:rsidRDefault="00102DE3" w:rsidP="00556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50E8">
        <w:rPr>
          <w:rFonts w:ascii="Times New Roman" w:hAnsi="Times New Roman" w:cs="Times New Roman"/>
          <w:sz w:val="28"/>
          <w:szCs w:val="28"/>
        </w:rPr>
        <w:t xml:space="preserve"> г. – 2</w:t>
      </w:r>
      <w:r w:rsidR="004A3C1C">
        <w:rPr>
          <w:rFonts w:ascii="Times New Roman" w:hAnsi="Times New Roman" w:cs="Times New Roman"/>
          <w:sz w:val="28"/>
          <w:szCs w:val="28"/>
        </w:rPr>
        <w:t>45</w:t>
      </w:r>
      <w:r w:rsidRPr="00C050E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02DE3" w:rsidRPr="00C050E8" w:rsidRDefault="00102DE3" w:rsidP="0055649D">
      <w:pPr>
        <w:pStyle w:val="a6"/>
        <w:jc w:val="both"/>
        <w:rPr>
          <w:szCs w:val="28"/>
        </w:rPr>
      </w:pPr>
      <w:r w:rsidRPr="00C050E8">
        <w:rPr>
          <w:szCs w:val="28"/>
        </w:rPr>
        <w:t>201</w:t>
      </w:r>
      <w:r>
        <w:rPr>
          <w:szCs w:val="28"/>
        </w:rPr>
        <w:t>6</w:t>
      </w:r>
      <w:r w:rsidRPr="00C050E8">
        <w:rPr>
          <w:szCs w:val="28"/>
        </w:rPr>
        <w:t xml:space="preserve"> г. –  2</w:t>
      </w:r>
      <w:r w:rsidR="004A3C1C">
        <w:rPr>
          <w:szCs w:val="28"/>
        </w:rPr>
        <w:t>6</w:t>
      </w:r>
      <w:r w:rsidRPr="00C050E8">
        <w:rPr>
          <w:szCs w:val="28"/>
        </w:rPr>
        <w:t>0 тыс. руб.;</w:t>
      </w:r>
    </w:p>
    <w:p w:rsidR="00102DE3" w:rsidRDefault="00102DE3" w:rsidP="0055649D">
      <w:pPr>
        <w:pStyle w:val="a6"/>
        <w:jc w:val="both"/>
        <w:rPr>
          <w:szCs w:val="28"/>
        </w:rPr>
      </w:pPr>
      <w:r w:rsidRPr="00C050E8">
        <w:rPr>
          <w:szCs w:val="28"/>
        </w:rPr>
        <w:t>201</w:t>
      </w:r>
      <w:r>
        <w:rPr>
          <w:szCs w:val="28"/>
        </w:rPr>
        <w:t>7</w:t>
      </w:r>
      <w:r w:rsidR="004A3C1C">
        <w:rPr>
          <w:szCs w:val="28"/>
        </w:rPr>
        <w:t xml:space="preserve"> г. –  260</w:t>
      </w:r>
      <w:r w:rsidRPr="00C050E8">
        <w:rPr>
          <w:szCs w:val="28"/>
        </w:rPr>
        <w:t xml:space="preserve"> тыс. руб</w:t>
      </w:r>
      <w:r>
        <w:rPr>
          <w:szCs w:val="28"/>
        </w:rPr>
        <w:t>.</w:t>
      </w:r>
    </w:p>
    <w:p w:rsidR="0009329A" w:rsidRDefault="0082012E" w:rsidP="00556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4C19" w:rsidRPr="00D84C19">
        <w:rPr>
          <w:rFonts w:ascii="Times New Roman" w:hAnsi="Times New Roman" w:cs="Times New Roman"/>
          <w:sz w:val="28"/>
          <w:szCs w:val="28"/>
        </w:rPr>
        <w:t>.</w:t>
      </w:r>
      <w:r w:rsidR="00A57F4E">
        <w:rPr>
          <w:rFonts w:ascii="Times New Roman" w:hAnsi="Times New Roman" w:cs="Times New Roman"/>
          <w:sz w:val="28"/>
          <w:szCs w:val="28"/>
        </w:rPr>
        <w:t>2</w:t>
      </w:r>
      <w:r w:rsidR="00D84C19" w:rsidRPr="00D84C19">
        <w:rPr>
          <w:rFonts w:ascii="Times New Roman" w:hAnsi="Times New Roman" w:cs="Times New Roman"/>
          <w:sz w:val="28"/>
          <w:szCs w:val="28"/>
        </w:rPr>
        <w:t>. Подпрограмма «</w:t>
      </w:r>
      <w:r w:rsidR="0009329A" w:rsidRPr="009B60BD">
        <w:rPr>
          <w:rStyle w:val="FontStyle12"/>
        </w:rPr>
        <w:t xml:space="preserve">Формирование инвестиционной привлекательности муниципального образования </w:t>
      </w:r>
      <w:r w:rsidR="0009329A">
        <w:rPr>
          <w:rStyle w:val="FontStyle12"/>
        </w:rPr>
        <w:t>Успенский район</w:t>
      </w:r>
      <w:r w:rsidR="0009329A" w:rsidRPr="009B60BD">
        <w:rPr>
          <w:rStyle w:val="FontStyle12"/>
        </w:rPr>
        <w:t xml:space="preserve">» на </w:t>
      </w:r>
      <w:r w:rsidR="0009329A">
        <w:rPr>
          <w:rStyle w:val="FontStyle12"/>
        </w:rPr>
        <w:t>2015 – 201</w:t>
      </w:r>
      <w:r w:rsidR="001F2A49">
        <w:rPr>
          <w:rStyle w:val="FontStyle12"/>
        </w:rPr>
        <w:t>7</w:t>
      </w:r>
      <w:r w:rsidR="0009329A" w:rsidRPr="009B60BD">
        <w:rPr>
          <w:rStyle w:val="FontStyle12"/>
        </w:rPr>
        <w:t xml:space="preserve"> годы</w:t>
      </w:r>
      <w:r w:rsidR="0042440A">
        <w:rPr>
          <w:rStyle w:val="FontStyle12"/>
        </w:rPr>
        <w:t>.</w:t>
      </w:r>
    </w:p>
    <w:p w:rsidR="00D84C19" w:rsidRPr="00D84C19" w:rsidRDefault="001164CF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4C19" w:rsidRPr="00D84C19">
        <w:rPr>
          <w:rFonts w:ascii="Times New Roman" w:hAnsi="Times New Roman" w:cs="Times New Roman"/>
          <w:sz w:val="28"/>
          <w:szCs w:val="28"/>
        </w:rPr>
        <w:t>Объем финансирования подпрограммы «</w:t>
      </w:r>
      <w:r w:rsidR="00C513A6" w:rsidRPr="009B60BD">
        <w:rPr>
          <w:rStyle w:val="FontStyle12"/>
        </w:rPr>
        <w:t xml:space="preserve">«Формирование инвестиционной привлекательности муниципального образования </w:t>
      </w:r>
      <w:r w:rsidR="00C513A6">
        <w:rPr>
          <w:rStyle w:val="FontStyle12"/>
        </w:rPr>
        <w:t>Успенский район</w:t>
      </w:r>
      <w:r w:rsidR="00C513A6" w:rsidRPr="009B60BD">
        <w:rPr>
          <w:rStyle w:val="FontStyle12"/>
        </w:rPr>
        <w:t xml:space="preserve">» на </w:t>
      </w:r>
      <w:r w:rsidR="00C513A6">
        <w:rPr>
          <w:rStyle w:val="FontStyle12"/>
        </w:rPr>
        <w:t>2015 – 201</w:t>
      </w:r>
      <w:r w:rsidR="001F2A49">
        <w:rPr>
          <w:rStyle w:val="FontStyle12"/>
        </w:rPr>
        <w:t>7</w:t>
      </w:r>
      <w:r w:rsidR="00C513A6" w:rsidRPr="009B60BD">
        <w:rPr>
          <w:rStyle w:val="FontStyle12"/>
        </w:rPr>
        <w:t xml:space="preserve"> годы</w:t>
      </w:r>
      <w:r w:rsidR="00525964">
        <w:rPr>
          <w:rStyle w:val="FontStyle12"/>
        </w:rPr>
        <w:t xml:space="preserve"> </w:t>
      </w:r>
      <w:r w:rsidR="00D84C19" w:rsidRPr="00D84C19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D84C19" w:rsidRPr="00D84C19">
        <w:rPr>
          <w:rFonts w:ascii="Times New Roman" w:hAnsi="Times New Roman" w:cs="Times New Roman"/>
          <w:sz w:val="28"/>
          <w:szCs w:val="28"/>
        </w:rPr>
        <w:t xml:space="preserve"> </w:t>
      </w:r>
      <w:r w:rsidR="001F2A49">
        <w:rPr>
          <w:rFonts w:ascii="Times New Roman" w:hAnsi="Times New Roman" w:cs="Times New Roman"/>
          <w:sz w:val="28"/>
          <w:szCs w:val="28"/>
        </w:rPr>
        <w:t>8900,0</w:t>
      </w:r>
      <w:r w:rsidR="00D84C19" w:rsidRPr="00D84C19">
        <w:rPr>
          <w:rFonts w:ascii="Times New Roman" w:hAnsi="Times New Roman" w:cs="Times New Roman"/>
          <w:sz w:val="28"/>
          <w:szCs w:val="28"/>
        </w:rPr>
        <w:t xml:space="preserve"> тыс. рублей из </w:t>
      </w:r>
      <w:r w:rsidR="00C513A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D84C19" w:rsidRPr="00D84C19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A57F4E" w:rsidRPr="00D84C19" w:rsidRDefault="00A57F4E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C19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C513A6">
        <w:rPr>
          <w:rFonts w:ascii="Times New Roman" w:hAnsi="Times New Roman" w:cs="Times New Roman"/>
          <w:sz w:val="28"/>
          <w:szCs w:val="28"/>
        </w:rPr>
        <w:t>2880,0</w:t>
      </w:r>
      <w:r w:rsidR="00257F9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D84C19">
        <w:rPr>
          <w:rFonts w:ascii="Times New Roman" w:hAnsi="Times New Roman" w:cs="Times New Roman"/>
          <w:sz w:val="28"/>
          <w:szCs w:val="28"/>
        </w:rPr>
        <w:t>;</w:t>
      </w:r>
    </w:p>
    <w:p w:rsidR="00A57F4E" w:rsidRPr="00D84C19" w:rsidRDefault="00A57F4E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C19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C513A6">
        <w:rPr>
          <w:rFonts w:ascii="Times New Roman" w:hAnsi="Times New Roman" w:cs="Times New Roman"/>
          <w:sz w:val="28"/>
          <w:szCs w:val="28"/>
        </w:rPr>
        <w:t xml:space="preserve"> 2950,0</w:t>
      </w:r>
      <w:r w:rsidR="00257F9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D84C19">
        <w:rPr>
          <w:rFonts w:ascii="Times New Roman" w:hAnsi="Times New Roman" w:cs="Times New Roman"/>
          <w:sz w:val="28"/>
          <w:szCs w:val="28"/>
        </w:rPr>
        <w:t>;</w:t>
      </w:r>
    </w:p>
    <w:p w:rsidR="00A57F4E" w:rsidRDefault="00A57F4E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C19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C513A6">
        <w:rPr>
          <w:rFonts w:ascii="Times New Roman" w:hAnsi="Times New Roman" w:cs="Times New Roman"/>
          <w:sz w:val="28"/>
          <w:szCs w:val="28"/>
        </w:rPr>
        <w:t>3070,0</w:t>
      </w:r>
      <w:r w:rsidR="00257F9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2A49">
        <w:rPr>
          <w:rFonts w:ascii="Times New Roman" w:hAnsi="Times New Roman" w:cs="Times New Roman"/>
          <w:sz w:val="28"/>
          <w:szCs w:val="28"/>
        </w:rPr>
        <w:t>.</w:t>
      </w:r>
    </w:p>
    <w:p w:rsidR="009632DB" w:rsidRDefault="009632DB" w:rsidP="00963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2"/>
        </w:rPr>
      </w:pPr>
      <w:r w:rsidRPr="001164CF">
        <w:rPr>
          <w:rFonts w:ascii="Times New Roman" w:hAnsi="Times New Roman" w:cs="Times New Roman"/>
          <w:sz w:val="28"/>
          <w:szCs w:val="28"/>
        </w:rPr>
        <w:t xml:space="preserve">4.3. Подпрограмма </w:t>
      </w:r>
      <w:r w:rsidRPr="009632DB">
        <w:rPr>
          <w:rStyle w:val="FontStyle12"/>
        </w:rPr>
        <w:t>«Обеспечение деятельности Управления по закупкам</w:t>
      </w:r>
      <w:r w:rsidR="001164CF">
        <w:rPr>
          <w:rStyle w:val="FontStyle12"/>
        </w:rPr>
        <w:t xml:space="preserve"> муниципального образования Успенский район</w:t>
      </w:r>
      <w:r w:rsidRPr="009632DB">
        <w:rPr>
          <w:rStyle w:val="FontStyle12"/>
        </w:rPr>
        <w:t>» на 2015-2017 годы</w:t>
      </w:r>
    </w:p>
    <w:p w:rsidR="009632DB" w:rsidRDefault="001164CF" w:rsidP="00963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2"/>
        </w:rPr>
      </w:pPr>
      <w:r w:rsidRPr="00D84C19">
        <w:rPr>
          <w:rFonts w:ascii="Times New Roman" w:hAnsi="Times New Roman" w:cs="Times New Roman"/>
          <w:sz w:val="28"/>
          <w:szCs w:val="28"/>
        </w:rPr>
        <w:t>Объем финансирования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2DB">
        <w:rPr>
          <w:rStyle w:val="FontStyle12"/>
        </w:rPr>
        <w:t>«Обеспечение деятельности Управления по закупкам</w:t>
      </w:r>
      <w:r>
        <w:rPr>
          <w:rStyle w:val="FontStyle12"/>
        </w:rPr>
        <w:t xml:space="preserve"> муниципального образования Успенский район</w:t>
      </w:r>
      <w:r w:rsidRPr="009632DB">
        <w:rPr>
          <w:rStyle w:val="FontStyle12"/>
        </w:rPr>
        <w:t>» на 2015-2017 годы</w:t>
      </w:r>
      <w:r>
        <w:rPr>
          <w:rStyle w:val="FontStyle12"/>
        </w:rPr>
        <w:t xml:space="preserve"> составляет 1 805,3 тыс.руб.</w:t>
      </w:r>
    </w:p>
    <w:p w:rsidR="001164CF" w:rsidRDefault="001164CF" w:rsidP="00963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2"/>
        </w:rPr>
      </w:pPr>
      <w:r>
        <w:rPr>
          <w:rStyle w:val="FontStyle12"/>
        </w:rPr>
        <w:t>Из средств местного бюджета – 701,9 тыс.руб.:</w:t>
      </w:r>
    </w:p>
    <w:p w:rsidR="001164CF" w:rsidRDefault="001164CF" w:rsidP="001164C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</w:rPr>
      </w:pPr>
      <w:r>
        <w:rPr>
          <w:rStyle w:val="FontStyle12"/>
        </w:rPr>
        <w:t>2015 год – 417,8 тыс.руб.;</w:t>
      </w:r>
    </w:p>
    <w:p w:rsidR="001164CF" w:rsidRDefault="001164CF" w:rsidP="001164C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</w:rPr>
      </w:pPr>
      <w:r>
        <w:rPr>
          <w:rStyle w:val="FontStyle12"/>
        </w:rPr>
        <w:t>2016 год – 54,3 тыс.руб.;</w:t>
      </w:r>
    </w:p>
    <w:p w:rsidR="001164CF" w:rsidRDefault="001164CF" w:rsidP="001164C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</w:rPr>
      </w:pPr>
      <w:r>
        <w:rPr>
          <w:rStyle w:val="FontStyle12"/>
        </w:rPr>
        <w:t>2017 год – 229,8 тыс.руб.</w:t>
      </w:r>
    </w:p>
    <w:p w:rsidR="001164CF" w:rsidRDefault="001164CF" w:rsidP="00963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2"/>
        </w:rPr>
      </w:pPr>
      <w:r>
        <w:rPr>
          <w:rStyle w:val="FontStyle12"/>
        </w:rPr>
        <w:t>Из средств бюджетов сельских поселений  - 1 103,4 тыс.руб.:</w:t>
      </w:r>
    </w:p>
    <w:p w:rsidR="001164CF" w:rsidRDefault="001164CF" w:rsidP="001164C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</w:rPr>
      </w:pPr>
      <w:r>
        <w:rPr>
          <w:rStyle w:val="FontStyle12"/>
        </w:rPr>
        <w:t>2015 год – 1 103,4 тыс.руб.;</w:t>
      </w:r>
    </w:p>
    <w:p w:rsidR="001164CF" w:rsidRDefault="001164CF" w:rsidP="001164C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</w:rPr>
      </w:pPr>
      <w:r>
        <w:rPr>
          <w:rStyle w:val="FontStyle12"/>
        </w:rPr>
        <w:t>2016 год – 0 тыс.руб.;</w:t>
      </w:r>
    </w:p>
    <w:p w:rsidR="006D2856" w:rsidRDefault="001164CF" w:rsidP="00257F94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</w:rPr>
      </w:pPr>
      <w:r>
        <w:rPr>
          <w:rStyle w:val="FontStyle12"/>
        </w:rPr>
        <w:t>2017 год</w:t>
      </w:r>
      <w:r>
        <w:rPr>
          <w:rStyle w:val="FontStyle12"/>
          <w:lang w:val="en-US"/>
        </w:rPr>
        <w:t xml:space="preserve"> – 0 </w:t>
      </w:r>
      <w:r>
        <w:rPr>
          <w:rStyle w:val="FontStyle12"/>
        </w:rPr>
        <w:t>тыс.руб.</w:t>
      </w:r>
    </w:p>
    <w:p w:rsidR="006D2856" w:rsidRDefault="006D2856" w:rsidP="00963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2"/>
        </w:rPr>
      </w:pPr>
    </w:p>
    <w:p w:rsidR="009632DB" w:rsidRDefault="009632DB" w:rsidP="00963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2"/>
        </w:rPr>
      </w:pPr>
    </w:p>
    <w:p w:rsidR="009632DB" w:rsidRPr="001164CF" w:rsidRDefault="009632DB" w:rsidP="00525964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4CF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реализации муниципальной программы</w:t>
      </w:r>
    </w:p>
    <w:p w:rsidR="00C513A6" w:rsidRDefault="00C513A6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25964" w:rsidRDefault="00525964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25964" w:rsidRPr="00525964" w:rsidRDefault="00525964" w:rsidP="00525964">
      <w:pPr>
        <w:pStyle w:val="af3"/>
        <w:spacing w:after="0"/>
        <w:ind w:firstLine="709"/>
        <w:jc w:val="center"/>
        <w:rPr>
          <w:sz w:val="28"/>
          <w:szCs w:val="28"/>
        </w:rPr>
      </w:pPr>
      <w:r w:rsidRPr="00525964">
        <w:rPr>
          <w:sz w:val="28"/>
          <w:szCs w:val="28"/>
        </w:rPr>
        <w:t>1. Общие положения</w:t>
      </w:r>
    </w:p>
    <w:p w:rsidR="00525964" w:rsidRPr="00525964" w:rsidRDefault="00525964" w:rsidP="00525964">
      <w:pPr>
        <w:pStyle w:val="af3"/>
        <w:spacing w:after="0"/>
        <w:ind w:left="709" w:firstLine="709"/>
        <w:jc w:val="center"/>
        <w:rPr>
          <w:sz w:val="28"/>
          <w:szCs w:val="28"/>
        </w:rPr>
      </w:pPr>
    </w:p>
    <w:p w:rsidR="00525964" w:rsidRPr="00525964" w:rsidRDefault="00525964" w:rsidP="001164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1.1.Порядок проведения оценки эффективности реализации муниципальных</w:t>
      </w:r>
      <w:r w:rsidRPr="0052596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муниципального образования Успенский район</w:t>
      </w:r>
      <w:r w:rsidRPr="00525964">
        <w:rPr>
          <w:rFonts w:ascii="Times New Roman" w:hAnsi="Times New Roman" w:cs="Times New Roman"/>
          <w:sz w:val="28"/>
          <w:szCs w:val="28"/>
        </w:rPr>
        <w:t xml:space="preserve"> (далее – Порядок) определяет правила и критерии оценки эффективности реализации муниципальных </w:t>
      </w:r>
      <w:r w:rsidRPr="00525964">
        <w:rPr>
          <w:rFonts w:ascii="Times New Roman" w:hAnsi="Times New Roman" w:cs="Times New Roman"/>
          <w:color w:val="000000"/>
          <w:sz w:val="28"/>
          <w:szCs w:val="28"/>
        </w:rPr>
        <w:t>программ муниципального образования Успенский район</w:t>
      </w:r>
      <w:r w:rsidRPr="00525964">
        <w:rPr>
          <w:rFonts w:ascii="Times New Roman" w:hAnsi="Times New Roman" w:cs="Times New Roman"/>
          <w:sz w:val="28"/>
          <w:szCs w:val="28"/>
        </w:rPr>
        <w:t xml:space="preserve"> (далее – Программ), позволяющие определить степень достижения целей и задач в зависимости от конечных результатов.</w:t>
      </w:r>
    </w:p>
    <w:p w:rsidR="00525964" w:rsidRPr="00525964" w:rsidRDefault="00525964" w:rsidP="001164CF">
      <w:pPr>
        <w:pStyle w:val="af3"/>
        <w:spacing w:after="0"/>
        <w:ind w:firstLine="709"/>
        <w:jc w:val="both"/>
        <w:rPr>
          <w:sz w:val="28"/>
          <w:szCs w:val="28"/>
        </w:rPr>
      </w:pPr>
      <w:r w:rsidRPr="00525964">
        <w:rPr>
          <w:sz w:val="28"/>
          <w:szCs w:val="28"/>
        </w:rPr>
        <w:t>1.2.Оценка эффективности реализации муниципальных программ</w:t>
      </w:r>
      <w:r w:rsidRPr="00525964">
        <w:rPr>
          <w:color w:val="000000"/>
          <w:sz w:val="28"/>
          <w:szCs w:val="28"/>
        </w:rPr>
        <w:t xml:space="preserve"> муниципального образования Успенский район</w:t>
      </w:r>
      <w:r w:rsidRPr="00525964">
        <w:rPr>
          <w:sz w:val="28"/>
          <w:szCs w:val="28"/>
        </w:rPr>
        <w:t xml:space="preserve"> </w:t>
      </w:r>
      <w:r w:rsidRPr="00525964">
        <w:rPr>
          <w:color w:val="000000"/>
          <w:sz w:val="28"/>
          <w:szCs w:val="28"/>
        </w:rPr>
        <w:t xml:space="preserve">(далее – Оценка Программ) </w:t>
      </w:r>
      <w:r w:rsidRPr="00525964">
        <w:rPr>
          <w:sz w:val="28"/>
          <w:szCs w:val="28"/>
        </w:rPr>
        <w:t xml:space="preserve"> </w:t>
      </w:r>
      <w:r w:rsidRPr="00525964">
        <w:rPr>
          <w:sz w:val="28"/>
          <w:szCs w:val="28"/>
        </w:rPr>
        <w:lastRenderedPageBreak/>
        <w:t>проводится координатором Программы  ежегодно в срок до 1 февраля года, следующего за отчетным.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color w:val="000000"/>
          <w:sz w:val="28"/>
          <w:szCs w:val="28"/>
        </w:rPr>
      </w:pPr>
      <w:r w:rsidRPr="00525964">
        <w:rPr>
          <w:sz w:val="28"/>
          <w:szCs w:val="28"/>
        </w:rPr>
        <w:t xml:space="preserve">1.3.Оценка Программ </w:t>
      </w:r>
      <w:r w:rsidRPr="00525964">
        <w:rPr>
          <w:color w:val="000000"/>
          <w:sz w:val="28"/>
          <w:szCs w:val="28"/>
        </w:rPr>
        <w:t>осуществляется в два этапа: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color w:val="000000"/>
          <w:sz w:val="28"/>
          <w:szCs w:val="28"/>
        </w:rPr>
      </w:pPr>
      <w:r w:rsidRPr="00525964">
        <w:rPr>
          <w:color w:val="000000"/>
          <w:sz w:val="28"/>
          <w:szCs w:val="28"/>
        </w:rPr>
        <w:t>1.3.1.На первом этапе осуществляется оценка эффективности реализации каждой из подпрограмм, ведомственных целевых программ, основных мероприятий, включенных в муниципальную программу (далее – Первый этап оценки эффективности), и включает: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</w:rPr>
      </w:pPr>
      <w:r w:rsidRPr="00525964">
        <w:rPr>
          <w:sz w:val="28"/>
          <w:szCs w:val="28"/>
        </w:rPr>
        <w:t>- оценку степени реализации мероприятий подпрограмм (ведомственных целевых программ, основных мероприятий) и достижения ожидаемых непосредственных результатов их реализации;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</w:rPr>
      </w:pPr>
      <w:r w:rsidRPr="00525964">
        <w:rPr>
          <w:sz w:val="28"/>
          <w:szCs w:val="28"/>
        </w:rPr>
        <w:t>- оценку степени соответствия запланированному уровню расходов;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</w:rPr>
      </w:pPr>
      <w:r w:rsidRPr="00525964">
        <w:rPr>
          <w:sz w:val="28"/>
          <w:szCs w:val="28"/>
        </w:rPr>
        <w:t>- оценку степени достижения целей и решения задач подпрограмм, ведомственных целевых программ, основных мероприятий, входящих в Программу (далее – Оценка степени реализации).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  <w:highlight w:val="yellow"/>
        </w:rPr>
      </w:pPr>
      <w:r w:rsidRPr="00525964">
        <w:rPr>
          <w:sz w:val="28"/>
          <w:szCs w:val="28"/>
        </w:rPr>
        <w:t>Сроки и порядок проведения Первого и Второго этапов оценки эффективности определяются в разделе 4 Программы «Методика оценки эффективности реализации муниципальной программы».</w:t>
      </w:r>
      <w:r w:rsidRPr="00525964">
        <w:rPr>
          <w:sz w:val="28"/>
          <w:szCs w:val="28"/>
          <w:highlight w:val="yellow"/>
        </w:rPr>
        <w:t xml:space="preserve"> 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  <w:highlight w:val="yellow"/>
        </w:rPr>
      </w:pPr>
      <w:r w:rsidRPr="00525964">
        <w:rPr>
          <w:sz w:val="28"/>
          <w:szCs w:val="28"/>
        </w:rPr>
        <w:t>Первый этап оценки эффективности проводится по каждой подпрограмме, ведомственной целевой программе и основным мероприятиям Программы координаторами подпрограмм. Результаты Первого этапа оценки эффективности анализируются, подготавливаются  предложения по корректировке программных мероприятий на последующие годы и согласовываются с курирующими заместителями главы, после чего направляются координатору муниципальной программы для проведения второго этапа оценки эффективности реализации Программы (далее –второй этап оценки эффективности).</w:t>
      </w:r>
      <w:r w:rsidRPr="00525964">
        <w:rPr>
          <w:sz w:val="28"/>
          <w:szCs w:val="28"/>
          <w:highlight w:val="yellow"/>
        </w:rPr>
        <w:t xml:space="preserve"> 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</w:rPr>
      </w:pPr>
      <w:r w:rsidRPr="00525964">
        <w:rPr>
          <w:sz w:val="28"/>
          <w:szCs w:val="28"/>
        </w:rPr>
        <w:t xml:space="preserve">1.3.2.На втором этапе координатором муниципальной программы осуществляется оценка эффективности реализации Программы в целом, включая оценку степени достижения целей и решения задач Программы, при этом учитываются результаты Первого этапа оценки эффективности.  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</w:rPr>
      </w:pPr>
      <w:r w:rsidRPr="00525964">
        <w:rPr>
          <w:sz w:val="28"/>
          <w:szCs w:val="28"/>
        </w:rPr>
        <w:t>После обобщения всех предложений, полученных от координаторов подпрограмм,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Программы, согласовывается с заместителем главы муниципального образования Успенский район, курирующим Программу, и до 15 февраля года, следующего за отчетным, направляется в отдел экономики  администрации муниципального образования Успенский район для подготовки сводной информации о результатах Оценки Программ за отчетный год.</w:t>
      </w:r>
    </w:p>
    <w:p w:rsidR="00525964" w:rsidRPr="00525964" w:rsidRDefault="00525964" w:rsidP="00525964">
      <w:pPr>
        <w:pStyle w:val="af3"/>
        <w:spacing w:after="0"/>
        <w:ind w:firstLine="709"/>
        <w:jc w:val="both"/>
        <w:rPr>
          <w:sz w:val="28"/>
          <w:szCs w:val="28"/>
        </w:rPr>
      </w:pPr>
      <w:r w:rsidRPr="00525964">
        <w:rPr>
          <w:sz w:val="28"/>
          <w:szCs w:val="28"/>
        </w:rPr>
        <w:t xml:space="preserve">1.4.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изменении, начиная с очередного финансового года ранее утвержденной Программы, в том числе необходимости изменения объема бюджетных ассигнований на финансовое обеспечение ее реализации. В данном  случае координатор Программы и координаторы подпрограмм подготавливают и вносят изменения в </w:t>
      </w:r>
      <w:r w:rsidRPr="00525964">
        <w:rPr>
          <w:sz w:val="28"/>
          <w:szCs w:val="28"/>
        </w:rPr>
        <w:lastRenderedPageBreak/>
        <w:t>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Успенский район, их формирования  и реализации.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2. Оценка степени реализации мероприятий подпрограмм (ведомственных целевых программ, основных мероприятий) и достижения ожидаемых непосредственных результатов их реализации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2.1. Степень реализации мероприятий  оценивается для каждой подпрограммы (ведомственной целевой программы, основного мероприятия) как доля мероприятий, выполненных в полном объеме, по следующей формуле: 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СРм  =Мв / М * 100, где: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СРм – степень реализации мероприятий;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Мв – количество мероприятий, выполненных в полном объеме, из числа мероприятий, запланированных к реализации в отчетном году;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2.2.Мероприятие может считаться выполненным в полном объеме при достижении следующих результатов: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2.2.1.Мероприятие,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(далее-Результат),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 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</w:t>
      </w:r>
      <w:r w:rsidRPr="00525964">
        <w:rPr>
          <w:rFonts w:ascii="Times New Roman" w:hAnsi="Times New Roman" w:cs="Times New Roman"/>
          <w:sz w:val="28"/>
          <w:szCs w:val="28"/>
        </w:rPr>
        <w:lastRenderedPageBreak/>
        <w:t>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отчетному).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используется несколько 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- 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- показателями бюджетной сметы муниципального казенного учреждения муниципального образования Успенский район.</w:t>
      </w:r>
    </w:p>
    <w:p w:rsidR="00525964" w:rsidRPr="00525964" w:rsidRDefault="00525964" w:rsidP="001164CF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2.2.3. По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3. Оценка степени соответствия запланированному уровню расходов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оценивается для каждой подпрограммы (ведомственной целевой программы, 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ССуз = Зф/Зп, где: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ССуз – степень соответствия запланированному уровню расходов;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Зф – фактические расходы на реализацию подпрограммы (ведомственной целевой программы, основного мероприятия) в отчётном году;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Зп – объемы бюджетных ассигнований, предусмотренные на реализацию соответствующей подпрограммы (ведомственной целевой программы, основного мероприятия)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3.2. С учетом специфики конкретной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только бюджетные расходы либо расходы из всех источников.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4. Оценка эффективности использования средств районного бюджета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каждой подпрограммы (ведомственной целевой программы, основного мероприятия)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Эис = СРм/ССуз, где: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Эис – эффективность использования средств районного бюджета;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СРм – степень реализации мероприятий, полностью или частично финансируемых из средств районного бюджета;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ССуз – степень соответствия запланированному уровню расходов из средств районного бюджета.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Если доля финансового обеспечения реализации подпрограммы, ведомственной целевой программы или основного мероприятия из районного бюджета составляет менее 75%,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(ведомственной целевой </w:t>
      </w:r>
      <w:r w:rsidRPr="00525964">
        <w:rPr>
          <w:rFonts w:ascii="Times New Roman" w:hAnsi="Times New Roman" w:cs="Times New Roman"/>
          <w:sz w:val="28"/>
          <w:szCs w:val="28"/>
        </w:rPr>
        <w:lastRenderedPageBreak/>
        <w:t>программы, основного мероприятия). Данный показатель рассчитывается по формуле: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Эис = СРм/ССуз, где: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Эис – эффективность использования финансовых ресурсов на реализацию подпрограммы (ведомственной целевой программы, основного мероприятия); 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СРм – степень реализации всех мероприятий подпрограммы (ведомственной целевой программы, основного мероприятия);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ССуз – степень соответствия запланированному уровню расходов из всех источников.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5. Оценка степени достижения целей и решения задач подпрограммы (ведомственной целевой программы, основного мероприятия)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5.1. Для оценки степени достижения целей и решения задач (далее – степень реализации) подпрограммы, ведомственной целевой 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ведомственной целевой программы, основного мероприятия.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СДп/ппз = ЗПп/пф/ЗПп/пп;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для целевых показателей, желаемой тенденцией развития которых является снижение значений: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СДп/ппз = ЗПп/пф/ЗПп/пп, где: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lastRenderedPageBreak/>
        <w:t>СДп/ппз – степень достижения планового значения целевого показателя подпрограммы (ведомственной целевой программы, основного мероприятия);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ЗПп/пф – значение целевого показателя подпрограммы (ведомственной целевой программы, основного мероприятия) фактически достигнутое на конец отчетного периода;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ЗПп/пп – плановое значение целевого показателя подпрограммы (ведомственной целевой программы, основного мероприятия).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5.3. Степень реализации подпрограммы (ведомственной целевой программы, основного мероприятия) рассчитывается по формуле: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СРп/п = ∑ СДп/ппз/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25964">
        <w:rPr>
          <w:rFonts w:ascii="Times New Roman" w:hAnsi="Times New Roman" w:cs="Times New Roman"/>
          <w:sz w:val="28"/>
          <w:szCs w:val="28"/>
        </w:rPr>
        <w:t>, где: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1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СРп/п – степень реализации подпрограммы (ведомственной целевой программы, основного мероприятия);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СДп/ппз – степень достижения планового значения целевого показателя подпрограммы (ведомственной целевой программы, основного мероприятия);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25964">
        <w:rPr>
          <w:rFonts w:ascii="Times New Roman" w:hAnsi="Times New Roman" w:cs="Times New Roman"/>
          <w:sz w:val="28"/>
          <w:szCs w:val="28"/>
        </w:rPr>
        <w:t xml:space="preserve"> – число целевых показателей подпрограммы (ведомственной целевой программы, основного мероприятия).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СДп/ппз&gt;1, значение СДп/ппз принимается равным 1.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При оценке степени реализации подпрограммы (ведомственной целевой программы, основного мероприятия)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СРп/п = ∑ СДп/ппз*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525964">
        <w:rPr>
          <w:rFonts w:ascii="Times New Roman" w:hAnsi="Times New Roman" w:cs="Times New Roman"/>
          <w:sz w:val="28"/>
          <w:szCs w:val="28"/>
        </w:rPr>
        <w:t>, где: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 1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525964">
        <w:rPr>
          <w:rFonts w:ascii="Times New Roman" w:hAnsi="Times New Roman" w:cs="Times New Roman"/>
          <w:sz w:val="28"/>
          <w:szCs w:val="28"/>
        </w:rPr>
        <w:t xml:space="preserve"> – удельный вес, отражающий значимость целевого показателя, ∑ 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525964"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6. Оценка эффективности реализации подпрограммы (ведомственной целевой программы, основного мероприятия)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lastRenderedPageBreak/>
        <w:t>6.1. Эффективность реализации подпрограммы (ведомственной целевой программы, основного мероприятия) оценивается в зависимости от значений оценки степени реализации подпрограммы (ведомственной целевой программы, основного мероприятия) и оценки эффективности использования средств районного бюджета по следующей формуле: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ЭРп/п = СРп/п*Эис, где: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ЭРп/п – эффективность реализации подпрограммы (ведомственной целевой программы, основного мероприятия);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СРп/п – степень реализации подпрограммы (ведомственной целевой программы, основного мероприятия);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Эис – эффективность использования бюджетных средств (либо – по решению координатора подпрограммы – эффективность использования финансовых ресурсов на реализацию подпрограммы (ведомственной целевой программы, основного мероприятия).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6.2. Эффективность реализации подпрограммы (ведомственной целевой программы, основного мероприятия) признается высокой в случае, если значение ЭРп/п составляет не менее 0,9.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(ведомственной целевой программы, основного мероприятия) признается средней в случае, если значение ЭРп/п составляет не менее 0,8.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(ведомственной целевой программы, основного мероприятия) признается удовлетворительной в случае, если значение ЭРп/п составляет не менее 0,7.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(ведомственной целевой программы, основного мероприятия) признается неудовлетворительной.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Итоги Первого этапа оценки эффективности можно сформировать в форме таблицы: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257F94">
        <w:rPr>
          <w:rFonts w:ascii="Times New Roman" w:hAnsi="Times New Roman" w:cs="Times New Roman"/>
          <w:sz w:val="28"/>
          <w:szCs w:val="28"/>
        </w:rPr>
        <w:t>п</w:t>
      </w:r>
      <w:r w:rsidRPr="00525964">
        <w:rPr>
          <w:rFonts w:ascii="Times New Roman" w:hAnsi="Times New Roman" w:cs="Times New Roman"/>
          <w:sz w:val="28"/>
          <w:szCs w:val="28"/>
        </w:rPr>
        <w:t>ервого этапа оценки эффективности</w:t>
      </w:r>
    </w:p>
    <w:p w:rsidR="00525964" w:rsidRPr="00525964" w:rsidRDefault="00525964" w:rsidP="00525964">
      <w:pPr>
        <w:pStyle w:val="af3"/>
        <w:spacing w:after="0"/>
        <w:ind w:left="709"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45"/>
        <w:gridCol w:w="1701"/>
        <w:gridCol w:w="2126"/>
      </w:tblGrid>
      <w:tr w:rsidR="00525964" w:rsidRPr="00525964" w:rsidTr="00525964"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25964" w:rsidRPr="00525964" w:rsidTr="00525964"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5964" w:rsidRPr="00525964" w:rsidTr="00525964">
        <w:trPr>
          <w:trHeight w:val="439"/>
        </w:trPr>
        <w:tc>
          <w:tcPr>
            <w:tcW w:w="7621" w:type="dxa"/>
            <w:gridSpan w:val="3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Подпрограмма ___________________________________________________________________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3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 xml:space="preserve">      СРм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558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 плановым значениям)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 xml:space="preserve">    ССуз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621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Эффективность использования  средств 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районного бюджета, %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Эис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776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СДп/ппз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70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778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ЭРп/п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07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07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ВЫВОДЫ и ПРЕДЛОЖЕНИЯ</w:t>
            </w:r>
          </w:p>
        </w:tc>
      </w:tr>
    </w:tbl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7. Оценка степени достижения целей и решения задач Программы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(далее – степень реализации) Программы определяется степень достижения плановых значений каждого целевого показателя, характеризующего цели и задачи Программы.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7.2. Степень достижения планового значения целевого показателя, характеризующего цели и задачи Программы, рассчитывается по следующим формулам: 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СДгппз = ЗПпф/ЗПпп;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СДгппз = ЗПпф/ЗПпп, где: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СДгппз – степень достижения планового значения целевого показателя, характеризующего цели и задачи Программы;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ЗПпф – значение целевого показателя, характеризующего цели и задачи Программы, фактически достигнутое на конец отчетного периода;</w:t>
      </w:r>
    </w:p>
    <w:p w:rsidR="00525964" w:rsidRPr="00525964" w:rsidRDefault="00525964" w:rsidP="000D37B5">
      <w:pPr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ЗПпп – плановое значение целевого показателя, характеризующего цели и задачи Программы.</w:t>
      </w:r>
    </w:p>
    <w:p w:rsidR="00525964" w:rsidRPr="00525964" w:rsidRDefault="00525964" w:rsidP="00525964">
      <w:pPr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7.3. Степень реализации Программы рассчитывается по формуле:</w:t>
      </w:r>
    </w:p>
    <w:p w:rsidR="00525964" w:rsidRPr="00525964" w:rsidRDefault="00525964" w:rsidP="00525964">
      <w:pPr>
        <w:ind w:firstLine="734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СРп = ∑ СДппз/М, где:</w:t>
      </w:r>
    </w:p>
    <w:p w:rsidR="00525964" w:rsidRPr="00525964" w:rsidRDefault="00525964" w:rsidP="00525964">
      <w:pPr>
        <w:tabs>
          <w:tab w:val="left" w:pos="1662"/>
        </w:tabs>
        <w:ind w:firstLine="734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1</w:t>
      </w:r>
    </w:p>
    <w:p w:rsidR="00525964" w:rsidRPr="00525964" w:rsidRDefault="00525964" w:rsidP="000D37B5">
      <w:pPr>
        <w:tabs>
          <w:tab w:val="left" w:pos="1662"/>
        </w:tabs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СРп – степень реализации Программы;</w:t>
      </w:r>
    </w:p>
    <w:p w:rsidR="00525964" w:rsidRPr="00525964" w:rsidRDefault="00525964" w:rsidP="000D37B5">
      <w:pPr>
        <w:tabs>
          <w:tab w:val="left" w:pos="1662"/>
        </w:tabs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СДппз – степень достижения планового значения целевого показателя (индикатора), характеризующего цели и задачи Программы;</w:t>
      </w:r>
    </w:p>
    <w:p w:rsidR="00525964" w:rsidRPr="00525964" w:rsidRDefault="00525964" w:rsidP="000D37B5">
      <w:pPr>
        <w:tabs>
          <w:tab w:val="left" w:pos="1662"/>
        </w:tabs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М – число целевых показателей, характеризующих цели и задачи Программы.</w:t>
      </w:r>
    </w:p>
    <w:p w:rsidR="00525964" w:rsidRPr="00525964" w:rsidRDefault="00525964" w:rsidP="000D37B5">
      <w:pPr>
        <w:tabs>
          <w:tab w:val="left" w:pos="1662"/>
        </w:tabs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СДппз&gt;1, значение СДппз принимается равным 1.</w:t>
      </w:r>
    </w:p>
    <w:p w:rsidR="00525964" w:rsidRPr="00525964" w:rsidRDefault="00525964" w:rsidP="000D37B5">
      <w:pPr>
        <w:tabs>
          <w:tab w:val="left" w:pos="1662"/>
        </w:tabs>
        <w:spacing w:after="0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При оценке степени реализации Программы координатором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525964" w:rsidRPr="00525964" w:rsidRDefault="00525964" w:rsidP="00525964">
      <w:pPr>
        <w:tabs>
          <w:tab w:val="left" w:pos="1662"/>
        </w:tabs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ind w:firstLine="734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</w:t>
      </w:r>
    </w:p>
    <w:p w:rsidR="00525964" w:rsidRPr="00525964" w:rsidRDefault="00525964" w:rsidP="00525964">
      <w:pPr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lastRenderedPageBreak/>
        <w:t>СРгп = ∑ СДппз*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525964">
        <w:rPr>
          <w:rFonts w:ascii="Times New Roman" w:hAnsi="Times New Roman" w:cs="Times New Roman"/>
          <w:sz w:val="28"/>
          <w:szCs w:val="28"/>
        </w:rPr>
        <w:t>, где:</w:t>
      </w:r>
    </w:p>
    <w:p w:rsidR="00525964" w:rsidRPr="00525964" w:rsidRDefault="00525964" w:rsidP="00525964">
      <w:pPr>
        <w:tabs>
          <w:tab w:val="left" w:pos="1662"/>
        </w:tabs>
        <w:ind w:firstLine="734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1</w:t>
      </w:r>
    </w:p>
    <w:p w:rsidR="00525964" w:rsidRPr="00525964" w:rsidRDefault="00525964" w:rsidP="00525964">
      <w:pPr>
        <w:tabs>
          <w:tab w:val="left" w:pos="1662"/>
        </w:tabs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525964">
        <w:rPr>
          <w:rFonts w:ascii="Times New Roman" w:hAnsi="Times New Roman" w:cs="Times New Roman"/>
          <w:sz w:val="28"/>
          <w:szCs w:val="28"/>
        </w:rPr>
        <w:t xml:space="preserve"> – удельный вес, отражающий значимость показателя, ∑ 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525964">
        <w:rPr>
          <w:rFonts w:ascii="Times New Roman" w:hAnsi="Times New Roman" w:cs="Times New Roman"/>
          <w:sz w:val="28"/>
          <w:szCs w:val="28"/>
        </w:rPr>
        <w:t>=1.</w:t>
      </w:r>
    </w:p>
    <w:p w:rsidR="00525964" w:rsidRPr="00525964" w:rsidRDefault="00525964" w:rsidP="00525964">
      <w:pPr>
        <w:tabs>
          <w:tab w:val="left" w:pos="1662"/>
        </w:tabs>
        <w:ind w:firstLine="734"/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tabs>
          <w:tab w:val="left" w:pos="1662"/>
        </w:tabs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8. Оценка эффективности реализации Программы</w:t>
      </w:r>
    </w:p>
    <w:p w:rsidR="00525964" w:rsidRPr="00525964" w:rsidRDefault="00525964" w:rsidP="00525964">
      <w:pPr>
        <w:tabs>
          <w:tab w:val="left" w:pos="1662"/>
        </w:tabs>
        <w:ind w:firstLine="734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8.1.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(ведомственных целевых программ, основных мероприятий) по следующей формуле:</w:t>
      </w:r>
    </w:p>
    <w:p w:rsidR="00525964" w:rsidRPr="00525964" w:rsidRDefault="00525964" w:rsidP="00525964">
      <w:pPr>
        <w:tabs>
          <w:tab w:val="left" w:pos="1662"/>
        </w:tabs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j</w:t>
      </w:r>
    </w:p>
    <w:p w:rsidR="00525964" w:rsidRPr="00525964" w:rsidRDefault="00525964" w:rsidP="00525964">
      <w:pPr>
        <w:tabs>
          <w:tab w:val="left" w:pos="1662"/>
        </w:tabs>
        <w:ind w:firstLine="734"/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ЭРп = 0,5*СРп + 0,5*∑ЭРп/п*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525964">
        <w:rPr>
          <w:rFonts w:ascii="Times New Roman" w:hAnsi="Times New Roman" w:cs="Times New Roman"/>
          <w:sz w:val="28"/>
          <w:szCs w:val="28"/>
        </w:rPr>
        <w:t>/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25964">
        <w:rPr>
          <w:rFonts w:ascii="Times New Roman" w:hAnsi="Times New Roman" w:cs="Times New Roman"/>
          <w:sz w:val="28"/>
          <w:szCs w:val="28"/>
        </w:rPr>
        <w:t>, где:</w:t>
      </w:r>
    </w:p>
    <w:p w:rsidR="00525964" w:rsidRPr="00525964" w:rsidRDefault="00525964" w:rsidP="00525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              1</w:t>
      </w:r>
    </w:p>
    <w:p w:rsidR="00525964" w:rsidRPr="00525964" w:rsidRDefault="00525964" w:rsidP="000D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ЭРп – эффективность реализации Программы;</w:t>
      </w:r>
    </w:p>
    <w:p w:rsidR="00525964" w:rsidRPr="00525964" w:rsidRDefault="00525964" w:rsidP="000D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СРп – степень реализации Программы;</w:t>
      </w:r>
    </w:p>
    <w:p w:rsidR="00525964" w:rsidRPr="00525964" w:rsidRDefault="00525964" w:rsidP="000D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 ЭРп/п – эффективность реализации подпрограммы (ведомственной целевой программы, основного мероприятия);</w:t>
      </w:r>
    </w:p>
    <w:p w:rsidR="00525964" w:rsidRPr="00525964" w:rsidRDefault="00525964" w:rsidP="000D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525964">
        <w:rPr>
          <w:rFonts w:ascii="Times New Roman" w:hAnsi="Times New Roman" w:cs="Times New Roman"/>
          <w:sz w:val="28"/>
          <w:szCs w:val="28"/>
        </w:rPr>
        <w:t xml:space="preserve"> – коэффициент значимости подпрограммы (ведомственной целевой программы, основного мероприятия) для достижения целей Программы, определяемой в методике оценки эффективности реализации Программы ее координатором. По умолчанию 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525964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525964" w:rsidRPr="00525964" w:rsidRDefault="00525964" w:rsidP="005259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525964">
        <w:rPr>
          <w:rFonts w:ascii="Times New Roman" w:hAnsi="Times New Roman" w:cs="Times New Roman"/>
          <w:sz w:val="28"/>
          <w:szCs w:val="28"/>
        </w:rPr>
        <w:t xml:space="preserve"> = Ф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25964">
        <w:rPr>
          <w:rFonts w:ascii="Times New Roman" w:hAnsi="Times New Roman" w:cs="Times New Roman"/>
          <w:sz w:val="28"/>
          <w:szCs w:val="28"/>
        </w:rPr>
        <w:t>/Ф, где:</w:t>
      </w:r>
    </w:p>
    <w:p w:rsidR="00525964" w:rsidRPr="00525964" w:rsidRDefault="00525964" w:rsidP="0052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0D37B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Ф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25964">
        <w:rPr>
          <w:rFonts w:ascii="Times New Roman" w:hAnsi="Times New Roman" w:cs="Times New Roman"/>
          <w:sz w:val="28"/>
          <w:szCs w:val="28"/>
        </w:rPr>
        <w:t xml:space="preserve"> – объем фактических расходов из районного бюджета (кассового исполнения) на реализацию </w:t>
      </w:r>
      <w:r w:rsidRPr="0052596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25964">
        <w:rPr>
          <w:rFonts w:ascii="Times New Roman" w:hAnsi="Times New Roman" w:cs="Times New Roman"/>
          <w:sz w:val="28"/>
          <w:szCs w:val="28"/>
        </w:rPr>
        <w:t>-той подпрограммы (ведомственной целевой программы, основного мероприятия) в отчетном году;</w:t>
      </w:r>
    </w:p>
    <w:p w:rsidR="00525964" w:rsidRPr="00525964" w:rsidRDefault="00525964" w:rsidP="000D37B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Ф – объем фактических расходов из районного бюджета (кассового исполнения) на реализацию Программы;</w:t>
      </w:r>
    </w:p>
    <w:p w:rsidR="00525964" w:rsidRPr="00525964" w:rsidRDefault="00525964" w:rsidP="000D37B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25964">
        <w:rPr>
          <w:rFonts w:ascii="Times New Roman" w:hAnsi="Times New Roman" w:cs="Times New Roman"/>
          <w:sz w:val="28"/>
          <w:szCs w:val="28"/>
        </w:rPr>
        <w:t xml:space="preserve"> – количество подпрограмм (ведомственных целевых программ, основных мероприятий).</w:t>
      </w:r>
    </w:p>
    <w:p w:rsidR="00525964" w:rsidRPr="00525964" w:rsidRDefault="00525964" w:rsidP="0052596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8.2. Эффективность реализации Программы признается высокой в случае, если значение ЭРп составляет не менее 0,90.</w:t>
      </w:r>
    </w:p>
    <w:p w:rsidR="00525964" w:rsidRPr="00525964" w:rsidRDefault="00525964" w:rsidP="000D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lastRenderedPageBreak/>
        <w:t>Эффективность реализации Программы признается средней в случае, если значение ЭРп составляет не менее 0,80.</w:t>
      </w:r>
    </w:p>
    <w:p w:rsidR="00525964" w:rsidRPr="00525964" w:rsidRDefault="00525964" w:rsidP="000D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Эффективность реализации Программы признается удовлетворительной в случае, если значение ЭРп составляет не менее 0,70.</w:t>
      </w:r>
    </w:p>
    <w:p w:rsidR="00525964" w:rsidRPr="00525964" w:rsidRDefault="00525964" w:rsidP="000D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525964" w:rsidRPr="00525964" w:rsidRDefault="00525964" w:rsidP="00525964">
      <w:pPr>
        <w:ind w:left="567"/>
        <w:rPr>
          <w:rFonts w:ascii="Times New Roman" w:hAnsi="Times New Roman" w:cs="Times New Roman"/>
          <w:sz w:val="28"/>
          <w:szCs w:val="28"/>
        </w:rPr>
      </w:pPr>
      <w:r w:rsidRPr="00525964">
        <w:rPr>
          <w:rFonts w:ascii="Times New Roman" w:hAnsi="Times New Roman" w:cs="Times New Roman"/>
          <w:sz w:val="28"/>
          <w:szCs w:val="28"/>
        </w:rPr>
        <w:t>Результаты оценки эффективности рекомендуется оформить в форме таблицы:</w:t>
      </w:r>
    </w:p>
    <w:p w:rsidR="00525964" w:rsidRPr="00525964" w:rsidRDefault="00525964" w:rsidP="0052596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25964" w:rsidRPr="00525964" w:rsidRDefault="00525964" w:rsidP="00525964">
      <w:pPr>
        <w:pStyle w:val="af3"/>
        <w:spacing w:after="0"/>
        <w:ind w:left="284" w:hanging="283"/>
        <w:jc w:val="center"/>
        <w:rPr>
          <w:sz w:val="28"/>
          <w:szCs w:val="28"/>
        </w:rPr>
      </w:pPr>
      <w:r w:rsidRPr="00525964">
        <w:rPr>
          <w:sz w:val="28"/>
          <w:szCs w:val="28"/>
        </w:rPr>
        <w:t>Система критериев, применяемая для оценки эффективности Программ</w:t>
      </w:r>
    </w:p>
    <w:p w:rsidR="00525964" w:rsidRPr="00525964" w:rsidRDefault="00525964" w:rsidP="00525964">
      <w:pPr>
        <w:pStyle w:val="af3"/>
        <w:spacing w:after="0"/>
        <w:ind w:left="709"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45"/>
        <w:gridCol w:w="1701"/>
        <w:gridCol w:w="2126"/>
      </w:tblGrid>
      <w:tr w:rsidR="00525964" w:rsidRPr="00525964" w:rsidTr="00525964"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25964" w:rsidRPr="00525964" w:rsidTr="00525964"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5964" w:rsidRPr="00525964" w:rsidTr="00525964">
        <w:trPr>
          <w:trHeight w:val="439"/>
        </w:trPr>
        <w:tc>
          <w:tcPr>
            <w:tcW w:w="7621" w:type="dxa"/>
            <w:gridSpan w:val="3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1 этап Подпрограмма_______________________________________</w:t>
            </w:r>
          </w:p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3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 xml:space="preserve">      СРм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1282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 плановым значениям)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 xml:space="preserve">    ССуз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717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Эффективность использования  средств 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районного бюджета, %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Эис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28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5964" w:rsidRPr="00525964" w:rsidTr="00525964">
        <w:trPr>
          <w:trHeight w:val="776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СДп/ппз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70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778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ЭРп/п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07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778"/>
        </w:trPr>
        <w:tc>
          <w:tcPr>
            <w:tcW w:w="9747" w:type="dxa"/>
            <w:gridSpan w:val="4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степени достижения целей и решения задач Программы____________________________________________________________</w:t>
            </w:r>
          </w:p>
        </w:tc>
      </w:tr>
      <w:tr w:rsidR="00525964" w:rsidRPr="00525964" w:rsidTr="00525964">
        <w:trPr>
          <w:trHeight w:val="515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СДппз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55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СРп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40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ЭРп</w:t>
            </w: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17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-Высокая эффективность (если &gt; 0,90)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0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-Средняя эффективность (если &gt;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=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0,80)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0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-Удовлетворительная эффективность              (если &gt; или = 0,70)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0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-Неудовлетворительная эффективность              (если 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&lt;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0,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69</w:t>
            </w: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964" w:rsidRPr="00525964" w:rsidTr="00525964">
        <w:trPr>
          <w:trHeight w:val="409"/>
        </w:trPr>
        <w:tc>
          <w:tcPr>
            <w:tcW w:w="675" w:type="dxa"/>
            <w:shd w:val="clear" w:color="auto" w:fill="auto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525964" w:rsidRPr="00525964" w:rsidRDefault="00525964" w:rsidP="0052596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525964" w:rsidRPr="00525964" w:rsidRDefault="00525964" w:rsidP="0052596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5964" w:rsidRPr="00525964" w:rsidRDefault="00525964" w:rsidP="005259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25964" w:rsidRDefault="00525964" w:rsidP="00525964">
      <w:pPr>
        <w:tabs>
          <w:tab w:val="left" w:pos="7920"/>
        </w:tabs>
        <w:jc w:val="both"/>
        <w:rPr>
          <w:sz w:val="28"/>
          <w:szCs w:val="28"/>
        </w:rPr>
      </w:pPr>
    </w:p>
    <w:p w:rsidR="00525964" w:rsidRDefault="00525964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A5110" w:rsidRPr="007A5110" w:rsidRDefault="009632DB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A5110" w:rsidRPr="007A5110">
        <w:rPr>
          <w:rFonts w:ascii="Times New Roman" w:hAnsi="Times New Roman" w:cs="Times New Roman"/>
          <w:b/>
          <w:bCs/>
          <w:sz w:val="28"/>
          <w:szCs w:val="28"/>
        </w:rPr>
        <w:t xml:space="preserve">. Механизм реализации </w:t>
      </w:r>
      <w:r w:rsidR="00C513A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7A5110" w:rsidRPr="007A511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программы, включающий,</w:t>
      </w:r>
    </w:p>
    <w:p w:rsidR="007A5110" w:rsidRDefault="007A5110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110">
        <w:rPr>
          <w:rFonts w:ascii="Times New Roman" w:hAnsi="Times New Roman" w:cs="Times New Roman"/>
          <w:b/>
          <w:bCs/>
          <w:sz w:val="28"/>
          <w:szCs w:val="28"/>
        </w:rPr>
        <w:t>в том числе, методику оценки эффективности</w:t>
      </w:r>
      <w:r w:rsidR="00C77B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13A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7A511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42440A" w:rsidRDefault="0042440A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96C" w:rsidRPr="00A7496C" w:rsidRDefault="00A7496C" w:rsidP="0055649D">
      <w:pPr>
        <w:pStyle w:val="1"/>
        <w:shd w:val="clear" w:color="auto" w:fill="auto"/>
        <w:spacing w:before="0" w:line="240" w:lineRule="auto"/>
        <w:ind w:left="120" w:right="-1" w:firstLine="820"/>
        <w:rPr>
          <w:sz w:val="28"/>
          <w:szCs w:val="28"/>
        </w:rPr>
      </w:pPr>
      <w:r w:rsidRPr="00A7496C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 xml:space="preserve">муниципальной </w:t>
      </w:r>
      <w:r w:rsidRPr="00A7496C">
        <w:rPr>
          <w:sz w:val="28"/>
          <w:szCs w:val="28"/>
        </w:rPr>
        <w:t xml:space="preserve"> программы в процессе реализации </w:t>
      </w:r>
      <w:r>
        <w:rPr>
          <w:sz w:val="28"/>
          <w:szCs w:val="28"/>
        </w:rPr>
        <w:t xml:space="preserve">муниципальной </w:t>
      </w:r>
      <w:r w:rsidRPr="00A7496C">
        <w:rPr>
          <w:sz w:val="28"/>
          <w:szCs w:val="28"/>
        </w:rPr>
        <w:t xml:space="preserve"> программы: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1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организует реализацию </w:t>
      </w:r>
      <w:r w:rsidR="00A7496C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 программы, координацию деятельности координаторов подпрограмм, и</w:t>
      </w:r>
      <w:r w:rsidR="00A7496C">
        <w:rPr>
          <w:sz w:val="28"/>
          <w:szCs w:val="28"/>
        </w:rPr>
        <w:t>н</w:t>
      </w:r>
      <w:r w:rsidR="00A7496C" w:rsidRPr="00A7496C">
        <w:rPr>
          <w:sz w:val="28"/>
          <w:szCs w:val="28"/>
        </w:rPr>
        <w:t xml:space="preserve">ых исполнителей отдельных мероприятий </w:t>
      </w:r>
      <w:r w:rsidR="00A7496C">
        <w:rPr>
          <w:sz w:val="28"/>
          <w:szCs w:val="28"/>
        </w:rPr>
        <w:t>муниципальной программы</w:t>
      </w:r>
      <w:r w:rsidR="00A7496C" w:rsidRPr="00A7496C">
        <w:rPr>
          <w:sz w:val="28"/>
          <w:szCs w:val="28"/>
        </w:rPr>
        <w:t>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1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принимает решение о внесении в установленном порядке изменений в </w:t>
      </w:r>
      <w:r w:rsidR="00A7496C">
        <w:rPr>
          <w:sz w:val="28"/>
          <w:szCs w:val="28"/>
        </w:rPr>
        <w:t xml:space="preserve">муниципальную </w:t>
      </w:r>
      <w:r w:rsidR="00A7496C" w:rsidRPr="00A7496C">
        <w:rPr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A7496C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 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120" w:right="-1" w:firstLine="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7496C" w:rsidRPr="00A7496C">
        <w:rPr>
          <w:sz w:val="28"/>
          <w:szCs w:val="28"/>
        </w:rPr>
        <w:t xml:space="preserve">осуществляет мониторинг и анализ отчетов координаторов подпрограмм, иных исполнителей отдельных мероприятий </w:t>
      </w:r>
      <w:r w:rsidR="00A7496C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 программы, включенных в </w:t>
      </w:r>
      <w:r w:rsidR="00A7496C">
        <w:rPr>
          <w:sz w:val="28"/>
          <w:szCs w:val="28"/>
        </w:rPr>
        <w:t xml:space="preserve">муниципальную </w:t>
      </w:r>
      <w:r w:rsidR="00A7496C" w:rsidRPr="00A7496C">
        <w:rPr>
          <w:sz w:val="28"/>
          <w:szCs w:val="28"/>
        </w:rPr>
        <w:t>программу (подпрограммы)</w:t>
      </w:r>
      <w:r>
        <w:rPr>
          <w:sz w:val="28"/>
          <w:szCs w:val="28"/>
        </w:rPr>
        <w:t>.</w:t>
      </w:r>
    </w:p>
    <w:p w:rsidR="00A7496C" w:rsidRPr="00A7496C" w:rsidRDefault="00A7496C" w:rsidP="0055649D">
      <w:pPr>
        <w:pStyle w:val="1"/>
        <w:shd w:val="clear" w:color="auto" w:fill="auto"/>
        <w:spacing w:before="0" w:line="240" w:lineRule="auto"/>
        <w:ind w:left="120" w:right="-1" w:firstLine="820"/>
        <w:rPr>
          <w:sz w:val="28"/>
          <w:szCs w:val="28"/>
        </w:rPr>
      </w:pPr>
      <w:r w:rsidRPr="00A7496C">
        <w:rPr>
          <w:sz w:val="28"/>
          <w:szCs w:val="28"/>
        </w:rPr>
        <w:t xml:space="preserve">Ежегодно, до 1 </w:t>
      </w:r>
      <w:r>
        <w:rPr>
          <w:sz w:val="28"/>
          <w:szCs w:val="28"/>
        </w:rPr>
        <w:t xml:space="preserve">февраля </w:t>
      </w:r>
      <w:r w:rsidRPr="00A7496C">
        <w:rPr>
          <w:sz w:val="28"/>
          <w:szCs w:val="28"/>
        </w:rPr>
        <w:t xml:space="preserve"> года, следующего за отчетным, </w:t>
      </w:r>
      <w:r>
        <w:rPr>
          <w:sz w:val="28"/>
          <w:szCs w:val="28"/>
        </w:rPr>
        <w:t xml:space="preserve">исполнители муниципальных подпрограмм  </w:t>
      </w:r>
      <w:r w:rsidRPr="00A7496C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</w:t>
      </w:r>
      <w:r w:rsidRPr="00A7496C">
        <w:rPr>
          <w:sz w:val="28"/>
          <w:szCs w:val="28"/>
        </w:rPr>
        <w:t xml:space="preserve">т в </w:t>
      </w:r>
      <w:r>
        <w:rPr>
          <w:sz w:val="28"/>
          <w:szCs w:val="28"/>
        </w:rPr>
        <w:t xml:space="preserve">отдел экономики администрации муниципального образования Успенский район  </w:t>
      </w:r>
      <w:r w:rsidRPr="00A7496C">
        <w:rPr>
          <w:sz w:val="28"/>
          <w:szCs w:val="28"/>
        </w:rPr>
        <w:t xml:space="preserve"> доклад о ходе выполнения программных мероприятий и эффективности использования финансовых средств.</w:t>
      </w:r>
    </w:p>
    <w:p w:rsidR="00A7496C" w:rsidRPr="00A7496C" w:rsidRDefault="00A7496C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 w:rsidRPr="00A7496C">
        <w:rPr>
          <w:sz w:val="28"/>
          <w:szCs w:val="28"/>
        </w:rPr>
        <w:t>Доклад должен содержать: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сведения о фактических объемах финансирования </w:t>
      </w:r>
      <w:r w:rsidR="001A328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 в целом и по каждому отдельному мероприятию </w:t>
      </w:r>
      <w:r w:rsidR="001A328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 (мероприятию подпрограммы,  включенной в </w:t>
      </w:r>
      <w:r w:rsidR="001A328A">
        <w:rPr>
          <w:sz w:val="28"/>
          <w:szCs w:val="28"/>
        </w:rPr>
        <w:t xml:space="preserve">муниципальную </w:t>
      </w:r>
      <w:r w:rsidR="00A7496C" w:rsidRPr="00A7496C">
        <w:rPr>
          <w:sz w:val="28"/>
          <w:szCs w:val="28"/>
        </w:rPr>
        <w:t xml:space="preserve"> программу) в разрезе источников финансирования;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сведения о соответствии фактически достигнутых показателей реализации </w:t>
      </w:r>
      <w:r w:rsidR="0009329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 программы показателям, установленным при утверждении </w:t>
      </w:r>
      <w:r w:rsidR="001A328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сведения о соответствии достигнутых результатов фактическим затратам на реализацию </w:t>
      </w:r>
      <w:r w:rsidR="001A328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оценку влияния фактических результатов реализации </w:t>
      </w:r>
      <w:r w:rsidR="001A328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 программы на различные области социальной сферы и экономики </w:t>
      </w:r>
      <w:r w:rsidR="001A328A">
        <w:rPr>
          <w:sz w:val="28"/>
          <w:szCs w:val="28"/>
        </w:rPr>
        <w:t xml:space="preserve">Успенского района </w:t>
      </w:r>
      <w:r w:rsidR="00A7496C" w:rsidRPr="00A7496C">
        <w:rPr>
          <w:sz w:val="28"/>
          <w:szCs w:val="28"/>
        </w:rPr>
        <w:t xml:space="preserve"> (мультипликативный эффект по результатам реализации </w:t>
      </w:r>
      <w:r w:rsidR="001A328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программы).</w:t>
      </w:r>
    </w:p>
    <w:p w:rsidR="00A7496C" w:rsidRPr="00A7496C" w:rsidRDefault="00A7496C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 w:rsidRPr="00A7496C">
        <w:rPr>
          <w:sz w:val="28"/>
          <w:szCs w:val="28"/>
        </w:rPr>
        <w:t xml:space="preserve">Текущее управление подпрограммами </w:t>
      </w:r>
      <w:r w:rsidR="001A328A">
        <w:rPr>
          <w:sz w:val="28"/>
          <w:szCs w:val="28"/>
        </w:rPr>
        <w:t>муниципальной</w:t>
      </w:r>
      <w:r w:rsidR="00C77B0B">
        <w:rPr>
          <w:sz w:val="28"/>
          <w:szCs w:val="28"/>
        </w:rPr>
        <w:t xml:space="preserve"> </w:t>
      </w:r>
      <w:r w:rsidRPr="00A7496C">
        <w:rPr>
          <w:sz w:val="28"/>
          <w:szCs w:val="28"/>
        </w:rPr>
        <w:t>программы осуществляют ее координаторы.</w:t>
      </w:r>
    </w:p>
    <w:p w:rsidR="00A7496C" w:rsidRPr="00A7496C" w:rsidRDefault="00A7496C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 w:rsidRPr="00A7496C">
        <w:rPr>
          <w:sz w:val="28"/>
          <w:szCs w:val="28"/>
        </w:rPr>
        <w:t xml:space="preserve">Координаторы подпрограмм и исполнители отдельных мероприятий </w:t>
      </w:r>
      <w:r w:rsidR="001A328A">
        <w:rPr>
          <w:sz w:val="28"/>
          <w:szCs w:val="28"/>
        </w:rPr>
        <w:t>муниципальной</w:t>
      </w:r>
      <w:r w:rsidRPr="00A7496C">
        <w:rPr>
          <w:sz w:val="28"/>
          <w:szCs w:val="28"/>
        </w:rPr>
        <w:t xml:space="preserve"> программы в процессе их реализации: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обеспечивают разработку и реализацию подпрограмм, отдельных мероприятий </w:t>
      </w:r>
      <w:r w:rsidR="001A328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 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организуют работу по достижению целевых показателей подпрограмм, отдельных мероприятий </w:t>
      </w:r>
      <w:r w:rsidR="001A328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программы;</w:t>
      </w:r>
    </w:p>
    <w:p w:rsidR="00A7496C" w:rsidRPr="00A7496C" w:rsidRDefault="001F2A49" w:rsidP="0055649D">
      <w:pPr>
        <w:pStyle w:val="1"/>
        <w:shd w:val="clear" w:color="auto" w:fill="auto"/>
        <w:tabs>
          <w:tab w:val="center" w:pos="8070"/>
        </w:tabs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представляют координатору </w:t>
      </w:r>
      <w:r w:rsidR="001A328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 отчеты о реализации подпрограмм, отдельных мероприятий </w:t>
      </w:r>
      <w:r w:rsidR="00F61FE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программы, а также информацию, необходимую для проведения оценки эффективности </w:t>
      </w:r>
      <w:r w:rsidR="00F61FE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 w:rsidR="00F61FE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программы; 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организуют нормативно-правовое и методическое обеспечение реализации подпрограмм, отдельных мероприятий </w:t>
      </w:r>
      <w:r w:rsidR="00F61FE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>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осуществляют подготовку предложений по объемам и источникам средств реализации подпрограмм, отдельных мероприятий </w:t>
      </w:r>
      <w:r w:rsidR="00F61FE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 на основании предложений ответственных </w:t>
      </w:r>
      <w:r w:rsidR="00A7496C" w:rsidRPr="00A7496C">
        <w:rPr>
          <w:sz w:val="28"/>
          <w:szCs w:val="28"/>
        </w:rPr>
        <w:lastRenderedPageBreak/>
        <w:t xml:space="preserve">за выполнение мероприятий подпрограмм, отдельных мероприятий </w:t>
      </w:r>
      <w:r w:rsidR="00F61FE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>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организуют информационную и разъяснительную работу, направленную на освещение целей и задач подпрограмм, отдельных мероприятий </w:t>
      </w:r>
      <w:r w:rsidR="00F61FE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формируют и утверждают сетевые планы-графики реализации мероприятий подпрограмм, отдельных мероприятий </w:t>
      </w:r>
      <w:r w:rsidR="00F61FE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>программы;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 xml:space="preserve">размещают информацию о ходе реализации и достигнутых результатах подпрограмм, отдельных мероприятий </w:t>
      </w:r>
      <w:r w:rsidR="00F61FE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>программы на официальном сайте в сети «Интернет»;</w:t>
      </w:r>
    </w:p>
    <w:p w:rsidR="00A7496C" w:rsidRPr="00A7496C" w:rsidRDefault="001F2A49" w:rsidP="0055649D">
      <w:pPr>
        <w:pStyle w:val="1"/>
        <w:shd w:val="clear" w:color="auto" w:fill="auto"/>
        <w:spacing w:before="0" w:line="240" w:lineRule="auto"/>
        <w:ind w:left="20" w:right="-1" w:firstLine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96C" w:rsidRPr="00A7496C">
        <w:rPr>
          <w:sz w:val="28"/>
          <w:szCs w:val="28"/>
        </w:rPr>
        <w:t>ежегодно, до 10 февраля года, следующего за</w:t>
      </w:r>
      <w:r w:rsidR="00C77B0B">
        <w:rPr>
          <w:sz w:val="28"/>
          <w:szCs w:val="28"/>
        </w:rPr>
        <w:t xml:space="preserve"> </w:t>
      </w:r>
      <w:r w:rsidR="00A7496C" w:rsidRPr="00A7496C">
        <w:rPr>
          <w:sz w:val="28"/>
          <w:szCs w:val="28"/>
        </w:rPr>
        <w:t xml:space="preserve">отчетным, представляют информацию координатору </w:t>
      </w:r>
      <w:r w:rsidR="0009329A">
        <w:rPr>
          <w:sz w:val="28"/>
          <w:szCs w:val="28"/>
        </w:rPr>
        <w:t xml:space="preserve">муниципальной </w:t>
      </w:r>
      <w:r w:rsidR="00A7496C" w:rsidRPr="00A7496C">
        <w:rPr>
          <w:sz w:val="28"/>
          <w:szCs w:val="28"/>
        </w:rPr>
        <w:t xml:space="preserve"> программы для ежегодного доклада о ходе реализации </w:t>
      </w:r>
      <w:r w:rsidR="00F61FEA">
        <w:rPr>
          <w:sz w:val="28"/>
          <w:szCs w:val="28"/>
        </w:rPr>
        <w:t>муниципальной</w:t>
      </w:r>
      <w:r w:rsidR="00A7496C" w:rsidRPr="00A7496C">
        <w:rPr>
          <w:sz w:val="28"/>
          <w:szCs w:val="28"/>
        </w:rPr>
        <w:t xml:space="preserve"> программы:</w:t>
      </w:r>
    </w:p>
    <w:p w:rsidR="00860446" w:rsidRDefault="001F2A49" w:rsidP="00275E0E">
      <w:pPr>
        <w:pStyle w:val="1"/>
        <w:shd w:val="clear" w:color="auto" w:fill="auto"/>
        <w:tabs>
          <w:tab w:val="right" w:pos="2485"/>
          <w:tab w:val="left" w:pos="2630"/>
          <w:tab w:val="right" w:pos="5816"/>
          <w:tab w:val="right" w:pos="9122"/>
        </w:tabs>
        <w:spacing w:before="0" w:line="240" w:lineRule="auto"/>
        <w:ind w:left="20" w:right="-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5E0E">
        <w:rPr>
          <w:sz w:val="28"/>
          <w:szCs w:val="28"/>
        </w:rPr>
        <w:t xml:space="preserve">сведения </w:t>
      </w:r>
      <w:r w:rsidR="00A7496C" w:rsidRPr="00A7496C">
        <w:rPr>
          <w:sz w:val="28"/>
          <w:szCs w:val="28"/>
        </w:rPr>
        <w:t>о</w:t>
      </w:r>
      <w:r w:rsidR="00A7496C" w:rsidRPr="00A7496C">
        <w:rPr>
          <w:sz w:val="28"/>
          <w:szCs w:val="28"/>
        </w:rPr>
        <w:tab/>
        <w:t>фактических</w:t>
      </w:r>
      <w:r w:rsidR="00A7496C" w:rsidRPr="00A7496C">
        <w:rPr>
          <w:sz w:val="28"/>
          <w:szCs w:val="28"/>
        </w:rPr>
        <w:tab/>
      </w:r>
      <w:r w:rsidR="00860446" w:rsidRPr="00860446">
        <w:rPr>
          <w:sz w:val="28"/>
          <w:szCs w:val="28"/>
        </w:rPr>
        <w:t>объемах</w:t>
      </w:r>
      <w:r w:rsidR="00C77B0B">
        <w:rPr>
          <w:sz w:val="28"/>
          <w:szCs w:val="28"/>
        </w:rPr>
        <w:t xml:space="preserve"> </w:t>
      </w:r>
      <w:r w:rsidR="00275E0E">
        <w:rPr>
          <w:sz w:val="28"/>
          <w:szCs w:val="28"/>
        </w:rPr>
        <w:t xml:space="preserve">финансирования </w:t>
      </w:r>
      <w:r w:rsidR="00A7496C" w:rsidRPr="00860446">
        <w:rPr>
          <w:sz w:val="28"/>
          <w:szCs w:val="28"/>
        </w:rPr>
        <w:t>подпрограмм</w:t>
      </w:r>
      <w:r w:rsidR="00860446" w:rsidRPr="00860446">
        <w:rPr>
          <w:sz w:val="28"/>
          <w:szCs w:val="28"/>
        </w:rPr>
        <w:t>,</w:t>
      </w:r>
    </w:p>
    <w:p w:rsidR="00A7496C" w:rsidRPr="00A7496C" w:rsidRDefault="00A7496C" w:rsidP="0055649D">
      <w:pPr>
        <w:pStyle w:val="1"/>
        <w:shd w:val="clear" w:color="auto" w:fill="auto"/>
        <w:spacing w:before="0" w:line="240" w:lineRule="auto"/>
        <w:ind w:left="20" w:right="-1"/>
        <w:rPr>
          <w:sz w:val="28"/>
          <w:szCs w:val="28"/>
        </w:rPr>
      </w:pPr>
      <w:r w:rsidRPr="00A7496C">
        <w:rPr>
          <w:sz w:val="28"/>
          <w:szCs w:val="28"/>
        </w:rPr>
        <w:t>отдельных мероприяти</w:t>
      </w:r>
      <w:r w:rsidR="00275E0E">
        <w:rPr>
          <w:sz w:val="28"/>
          <w:szCs w:val="28"/>
        </w:rPr>
        <w:t>й</w:t>
      </w:r>
      <w:r w:rsidR="00C77B0B">
        <w:rPr>
          <w:sz w:val="28"/>
          <w:szCs w:val="28"/>
        </w:rPr>
        <w:t xml:space="preserve"> </w:t>
      </w:r>
      <w:r w:rsidR="00F61FEA">
        <w:rPr>
          <w:sz w:val="28"/>
          <w:szCs w:val="28"/>
        </w:rPr>
        <w:t>муниципальной</w:t>
      </w:r>
      <w:r w:rsidRPr="00A7496C">
        <w:rPr>
          <w:sz w:val="28"/>
          <w:szCs w:val="28"/>
        </w:rPr>
        <w:t xml:space="preserve"> программы в целом и по каждому отдельному мероприятию подпрограммы, мероприятию </w:t>
      </w:r>
      <w:r w:rsidR="00F61FEA">
        <w:rPr>
          <w:sz w:val="28"/>
          <w:szCs w:val="28"/>
        </w:rPr>
        <w:t>муниципальной</w:t>
      </w:r>
      <w:r w:rsidRPr="00A7496C">
        <w:rPr>
          <w:sz w:val="28"/>
          <w:szCs w:val="28"/>
        </w:rPr>
        <w:t xml:space="preserve"> программы в разрезе источников финансирования;</w:t>
      </w:r>
    </w:p>
    <w:p w:rsidR="00A770B2" w:rsidRDefault="00A770B2" w:rsidP="00A770B2">
      <w:pPr>
        <w:pStyle w:val="1"/>
        <w:shd w:val="clear" w:color="auto" w:fill="auto"/>
        <w:spacing w:before="0" w:line="240" w:lineRule="auto"/>
        <w:ind w:left="20" w:right="-1" w:hanging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A7496C" w:rsidRPr="00A7496C">
        <w:rPr>
          <w:sz w:val="28"/>
          <w:szCs w:val="28"/>
        </w:rPr>
        <w:t>св</w:t>
      </w:r>
      <w:r>
        <w:rPr>
          <w:sz w:val="28"/>
          <w:szCs w:val="28"/>
        </w:rPr>
        <w:t>едения</w:t>
      </w:r>
      <w:r>
        <w:rPr>
          <w:sz w:val="28"/>
          <w:szCs w:val="28"/>
        </w:rPr>
        <w:tab/>
        <w:t>о</w:t>
      </w:r>
      <w:r>
        <w:rPr>
          <w:sz w:val="28"/>
          <w:szCs w:val="28"/>
        </w:rPr>
        <w:tab/>
        <w:t>фактическом</w:t>
      </w:r>
      <w:r>
        <w:rPr>
          <w:sz w:val="28"/>
          <w:szCs w:val="28"/>
        </w:rPr>
        <w:tab/>
        <w:t xml:space="preserve">выполнении мероприятий </w:t>
      </w:r>
      <w:r w:rsidR="00A7496C" w:rsidRPr="00A7496C">
        <w:rPr>
          <w:sz w:val="28"/>
          <w:szCs w:val="28"/>
        </w:rPr>
        <w:t>подпрограмм,</w:t>
      </w:r>
      <w:r w:rsidR="00C77B0B">
        <w:rPr>
          <w:sz w:val="28"/>
          <w:szCs w:val="28"/>
        </w:rPr>
        <w:t xml:space="preserve"> </w:t>
      </w:r>
      <w:r w:rsidR="00A7496C" w:rsidRPr="00A7496C">
        <w:rPr>
          <w:sz w:val="28"/>
          <w:szCs w:val="28"/>
        </w:rPr>
        <w:t xml:space="preserve">отдельных мероприятий </w:t>
      </w:r>
      <w:r w:rsidR="00F61FEA">
        <w:rPr>
          <w:sz w:val="28"/>
          <w:szCs w:val="28"/>
        </w:rPr>
        <w:t xml:space="preserve">муниципальной  </w:t>
      </w:r>
      <w:r w:rsidR="00A7496C" w:rsidRPr="00A7496C">
        <w:rPr>
          <w:sz w:val="28"/>
          <w:szCs w:val="28"/>
        </w:rPr>
        <w:t xml:space="preserve"> программы с указанием причин их невыполнения или неполного выполнения;</w:t>
      </w:r>
    </w:p>
    <w:p w:rsidR="00F61FEA" w:rsidRPr="00A7496C" w:rsidRDefault="00A770B2" w:rsidP="00A770B2">
      <w:pPr>
        <w:pStyle w:val="1"/>
        <w:shd w:val="clear" w:color="auto" w:fill="auto"/>
        <w:spacing w:before="0" w:line="240" w:lineRule="auto"/>
        <w:ind w:left="20" w:right="-1" w:hanging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F61FEA" w:rsidRPr="00A7496C">
        <w:rPr>
          <w:sz w:val="28"/>
          <w:szCs w:val="28"/>
        </w:rPr>
        <w:t xml:space="preserve">осуществляют иные полномочия, установленные </w:t>
      </w:r>
      <w:r w:rsidR="0009329A">
        <w:rPr>
          <w:sz w:val="28"/>
          <w:szCs w:val="28"/>
        </w:rPr>
        <w:t xml:space="preserve">муниципальной </w:t>
      </w:r>
      <w:r w:rsidR="00F61FEA" w:rsidRPr="00A7496C">
        <w:rPr>
          <w:sz w:val="28"/>
          <w:szCs w:val="28"/>
        </w:rPr>
        <w:t xml:space="preserve"> программой (подпрограммой).</w:t>
      </w:r>
    </w:p>
    <w:p w:rsidR="0009329A" w:rsidRDefault="0009329A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09329A" w:rsidRDefault="0009329A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10294" w:rsidRDefault="00410294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4A3C1C" w:rsidRDefault="004A3C1C" w:rsidP="0055649D">
      <w:pPr>
        <w:pStyle w:val="1"/>
        <w:shd w:val="clear" w:color="auto" w:fill="auto"/>
        <w:spacing w:before="0" w:line="240" w:lineRule="auto"/>
        <w:ind w:left="820" w:right="-1"/>
        <w:rPr>
          <w:sz w:val="28"/>
          <w:szCs w:val="28"/>
        </w:rPr>
      </w:pPr>
    </w:p>
    <w:p w:rsidR="0009329A" w:rsidRPr="00A770B2" w:rsidRDefault="0009329A" w:rsidP="000D37B5">
      <w:pPr>
        <w:pStyle w:val="1"/>
        <w:shd w:val="clear" w:color="auto" w:fill="auto"/>
        <w:spacing w:before="0" w:line="240" w:lineRule="auto"/>
        <w:ind w:left="5670" w:right="-1"/>
        <w:jc w:val="left"/>
        <w:rPr>
          <w:sz w:val="28"/>
          <w:szCs w:val="28"/>
        </w:rPr>
      </w:pPr>
      <w:r w:rsidRPr="00A770B2">
        <w:rPr>
          <w:sz w:val="28"/>
          <w:szCs w:val="28"/>
        </w:rPr>
        <w:lastRenderedPageBreak/>
        <w:t>Приложение № 1</w:t>
      </w:r>
    </w:p>
    <w:p w:rsidR="00DF1AD1" w:rsidRPr="00A770B2" w:rsidRDefault="00DF1AD1" w:rsidP="000D37B5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  <w:r w:rsidRPr="00A770B2">
        <w:rPr>
          <w:rFonts w:ascii="Times New Roman" w:hAnsi="Times New Roman" w:cs="Times New Roman"/>
          <w:sz w:val="28"/>
          <w:szCs w:val="28"/>
        </w:rPr>
        <w:t xml:space="preserve">к </w:t>
      </w:r>
      <w:r w:rsidR="0009329A" w:rsidRPr="00A770B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770B2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0D37B5" w:rsidRDefault="0009329A" w:rsidP="000D37B5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bCs/>
          <w:sz w:val="28"/>
          <w:szCs w:val="28"/>
        </w:rPr>
      </w:pPr>
      <w:r w:rsidRPr="00A770B2">
        <w:rPr>
          <w:rFonts w:ascii="Times New Roman" w:hAnsi="Times New Roman" w:cs="Times New Roman"/>
          <w:bCs/>
          <w:sz w:val="28"/>
          <w:szCs w:val="28"/>
        </w:rPr>
        <w:t xml:space="preserve"> «Экономическое</w:t>
      </w:r>
      <w:r w:rsidR="00525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70B2">
        <w:rPr>
          <w:rFonts w:ascii="Times New Roman" w:hAnsi="Times New Roman" w:cs="Times New Roman"/>
          <w:bCs/>
          <w:sz w:val="28"/>
          <w:szCs w:val="28"/>
        </w:rPr>
        <w:t xml:space="preserve">развитие и </w:t>
      </w:r>
    </w:p>
    <w:p w:rsidR="000D37B5" w:rsidRDefault="0009329A" w:rsidP="000D37B5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bCs/>
          <w:sz w:val="28"/>
          <w:szCs w:val="28"/>
        </w:rPr>
      </w:pPr>
      <w:r w:rsidRPr="00A770B2">
        <w:rPr>
          <w:rFonts w:ascii="Times New Roman" w:hAnsi="Times New Roman" w:cs="Times New Roman"/>
          <w:bCs/>
          <w:sz w:val="28"/>
          <w:szCs w:val="28"/>
        </w:rPr>
        <w:t>инновационная</w:t>
      </w:r>
      <w:r w:rsidR="000D37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70B2">
        <w:rPr>
          <w:rFonts w:ascii="Times New Roman" w:hAnsi="Times New Roman" w:cs="Times New Roman"/>
          <w:bCs/>
          <w:sz w:val="28"/>
          <w:szCs w:val="28"/>
        </w:rPr>
        <w:t>экономика</w:t>
      </w:r>
      <w:r w:rsidR="000D37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37B5" w:rsidRDefault="000D37B5" w:rsidP="000D37B5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09329A" w:rsidRPr="00A770B2" w:rsidRDefault="000D37B5" w:rsidP="000D37B5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Успенский район</w:t>
      </w:r>
      <w:r w:rsidR="0009329A" w:rsidRPr="00A770B2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DF1AD1" w:rsidRPr="0009329A" w:rsidRDefault="00DF1AD1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7B5" w:rsidRDefault="000D37B5" w:rsidP="0042440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D37B5" w:rsidRDefault="000D37B5" w:rsidP="0042440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502893" w:rsidRDefault="00DF1AD1" w:rsidP="0042440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2440A">
        <w:rPr>
          <w:rFonts w:ascii="Times New Roman" w:hAnsi="Times New Roman" w:cs="Times New Roman"/>
          <w:bCs w:val="0"/>
          <w:sz w:val="28"/>
          <w:szCs w:val="28"/>
        </w:rPr>
        <w:t>П</w:t>
      </w:r>
      <w:r w:rsidR="004A5ED9" w:rsidRPr="0042440A">
        <w:rPr>
          <w:rFonts w:ascii="Times New Roman" w:hAnsi="Times New Roman" w:cs="Times New Roman"/>
          <w:bCs w:val="0"/>
          <w:sz w:val="28"/>
          <w:szCs w:val="28"/>
        </w:rPr>
        <w:t>одпрограмма</w:t>
      </w:r>
      <w:r w:rsidRPr="0042440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A80AE2" w:rsidRPr="0042440A" w:rsidRDefault="00DF1AD1" w:rsidP="0042440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2440A">
        <w:rPr>
          <w:rFonts w:ascii="Times New Roman" w:hAnsi="Times New Roman" w:cs="Times New Roman"/>
          <w:bCs w:val="0"/>
          <w:sz w:val="28"/>
          <w:szCs w:val="28"/>
        </w:rPr>
        <w:t>«</w:t>
      </w:r>
      <w:r w:rsidR="00A80AE2" w:rsidRPr="0042440A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 в  муниципальн</w:t>
      </w:r>
      <w:r w:rsidR="00AA451F" w:rsidRPr="0042440A">
        <w:rPr>
          <w:rFonts w:ascii="Times New Roman" w:hAnsi="Times New Roman" w:cs="Times New Roman"/>
          <w:sz w:val="28"/>
          <w:szCs w:val="28"/>
        </w:rPr>
        <w:t>ом образовании  Успенский район»</w:t>
      </w:r>
    </w:p>
    <w:p w:rsidR="00DF1AD1" w:rsidRPr="0042440A" w:rsidRDefault="00A80AE2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40A">
        <w:rPr>
          <w:rFonts w:ascii="Times New Roman" w:hAnsi="Times New Roman" w:cs="Times New Roman"/>
          <w:b/>
          <w:bCs/>
          <w:sz w:val="28"/>
          <w:szCs w:val="28"/>
        </w:rPr>
        <w:t>на 2015 – 201</w:t>
      </w:r>
      <w:r w:rsidR="00A770B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2440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DF1AD1" w:rsidRPr="0042440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A451F" w:rsidRPr="0042440A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Муниципальной программы Успенского района «Экономическое развитие  и инновационная экономика</w:t>
      </w:r>
      <w:r w:rsidR="00A770B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Успенский район</w:t>
      </w:r>
      <w:r w:rsidR="00AA451F" w:rsidRPr="0042440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D19DE" w:rsidRPr="0042440A" w:rsidRDefault="005D19DE" w:rsidP="0042440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19DE" w:rsidRPr="0042440A" w:rsidRDefault="005D19DE" w:rsidP="0042440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440A">
        <w:rPr>
          <w:rFonts w:ascii="Times New Roman" w:hAnsi="Times New Roman" w:cs="Times New Roman"/>
          <w:sz w:val="28"/>
          <w:szCs w:val="28"/>
        </w:rPr>
        <w:t>ПАСПОРТ</w:t>
      </w:r>
    </w:p>
    <w:p w:rsidR="005D19DE" w:rsidRPr="0042440A" w:rsidRDefault="005D19DE" w:rsidP="004244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440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42440A">
        <w:rPr>
          <w:rFonts w:ascii="Times New Roman" w:hAnsi="Times New Roman" w:cs="Times New Roman"/>
          <w:b w:val="0"/>
          <w:bCs w:val="0"/>
          <w:sz w:val="28"/>
          <w:szCs w:val="28"/>
        </w:rPr>
        <w:t>подпрограммы «</w:t>
      </w:r>
      <w:r w:rsidRPr="0042440A">
        <w:rPr>
          <w:rFonts w:ascii="Times New Roman" w:hAnsi="Times New Roman" w:cs="Times New Roman"/>
          <w:b w:val="0"/>
          <w:sz w:val="28"/>
          <w:szCs w:val="28"/>
        </w:rPr>
        <w:t>Поддержка малого и среднего предпринимательства в  муниципальном образовании  Успенский район</w:t>
      </w:r>
    </w:p>
    <w:p w:rsidR="00AA451F" w:rsidRPr="0042440A" w:rsidRDefault="005D19DE" w:rsidP="0042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40A">
        <w:rPr>
          <w:rFonts w:ascii="Times New Roman" w:hAnsi="Times New Roman" w:cs="Times New Roman"/>
          <w:bCs/>
          <w:sz w:val="28"/>
          <w:szCs w:val="28"/>
        </w:rPr>
        <w:t>на 2015 – 201</w:t>
      </w:r>
      <w:r w:rsidR="00A770B2">
        <w:rPr>
          <w:rFonts w:ascii="Times New Roman" w:hAnsi="Times New Roman" w:cs="Times New Roman"/>
          <w:bCs/>
          <w:sz w:val="28"/>
          <w:szCs w:val="28"/>
        </w:rPr>
        <w:t>7</w:t>
      </w:r>
      <w:r w:rsidRPr="0042440A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="00AA451F" w:rsidRPr="0042440A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 Успенского района «Экономическое развитие  и инновационная экономика</w:t>
      </w:r>
      <w:r w:rsidR="000D37B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Успенский район</w:t>
      </w:r>
      <w:r w:rsidR="00AA451F" w:rsidRPr="004244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5D19DE" w:rsidRPr="00DF1AD1" w:rsidRDefault="005D19DE" w:rsidP="0055649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/>
      </w:tblPr>
      <w:tblGrid>
        <w:gridCol w:w="2941"/>
        <w:gridCol w:w="6630"/>
      </w:tblGrid>
      <w:tr w:rsidR="005D19DE" w:rsidTr="0090434B">
        <w:tc>
          <w:tcPr>
            <w:tcW w:w="2941" w:type="dxa"/>
          </w:tcPr>
          <w:p w:rsidR="005D19DE" w:rsidRPr="004A0370" w:rsidRDefault="000D4B24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программы</w:t>
            </w:r>
          </w:p>
        </w:tc>
        <w:tc>
          <w:tcPr>
            <w:tcW w:w="6630" w:type="dxa"/>
          </w:tcPr>
          <w:p w:rsidR="005D19DE" w:rsidRDefault="000D4B24" w:rsidP="0055649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муниципального образования Успенский район</w:t>
            </w:r>
          </w:p>
          <w:p w:rsidR="0042440A" w:rsidRPr="005D19DE" w:rsidRDefault="0042440A" w:rsidP="0055649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D19DE" w:rsidTr="0090434B">
        <w:tc>
          <w:tcPr>
            <w:tcW w:w="2941" w:type="dxa"/>
          </w:tcPr>
          <w:p w:rsidR="005D19DE" w:rsidRPr="004A0370" w:rsidRDefault="000D4B24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6630" w:type="dxa"/>
          </w:tcPr>
          <w:p w:rsidR="005D19DE" w:rsidRPr="00E95EAD" w:rsidRDefault="000D4B24" w:rsidP="0055649D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Отдел экономики администрации муниципального образования Успенский район</w:t>
            </w:r>
          </w:p>
        </w:tc>
      </w:tr>
      <w:tr w:rsidR="005D19DE" w:rsidRPr="00C050E8" w:rsidTr="0090434B">
        <w:trPr>
          <w:trHeight w:val="1005"/>
        </w:trPr>
        <w:tc>
          <w:tcPr>
            <w:tcW w:w="2941" w:type="dxa"/>
          </w:tcPr>
          <w:p w:rsidR="005D19DE" w:rsidRPr="004A0370" w:rsidRDefault="005D19DE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19DE" w:rsidRPr="004A0370" w:rsidRDefault="000D4B24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</w:t>
            </w:r>
            <w:r w:rsidR="005D19DE" w:rsidRPr="004A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="004A3C1C" w:rsidRPr="004A0370">
              <w:rPr>
                <w:rFonts w:ascii="Times New Roman" w:hAnsi="Times New Roman" w:cs="Times New Roman"/>
                <w:b/>
                <w:sz w:val="28"/>
                <w:szCs w:val="28"/>
              </w:rPr>
              <w:t>одп</w:t>
            </w:r>
            <w:r w:rsidR="005D19DE" w:rsidRPr="004A0370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30" w:type="dxa"/>
          </w:tcPr>
          <w:p w:rsidR="005D19DE" w:rsidRPr="00C050E8" w:rsidRDefault="005D19DE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9DE" w:rsidRPr="00A80AE2" w:rsidRDefault="000D4B2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</w:p>
        </w:tc>
      </w:tr>
      <w:tr w:rsidR="005D19DE" w:rsidRPr="00C050E8" w:rsidTr="0090434B">
        <w:trPr>
          <w:trHeight w:val="600"/>
        </w:trPr>
        <w:tc>
          <w:tcPr>
            <w:tcW w:w="2941" w:type="dxa"/>
          </w:tcPr>
          <w:p w:rsidR="00A80AE2" w:rsidRPr="004A0370" w:rsidRDefault="000D4B24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Подпрограммы</w:t>
            </w:r>
          </w:p>
          <w:p w:rsidR="005D19DE" w:rsidRPr="004A0370" w:rsidRDefault="005D19DE" w:rsidP="000D4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30" w:type="dxa"/>
          </w:tcPr>
          <w:p w:rsidR="000500D3" w:rsidRDefault="000D4B2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-Увеличение доли участия субъектов малого и среднего предпринимательства муниципального образования Успенский район;</w:t>
            </w:r>
          </w:p>
          <w:p w:rsidR="000D4B24" w:rsidRDefault="000D4B2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системы финансовой поддержки субъектов малого и среднего предпринимательства</w:t>
            </w:r>
          </w:p>
          <w:p w:rsidR="000D4B24" w:rsidRDefault="000D4B2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поддержки малого и среднего предпринимательства</w:t>
            </w:r>
          </w:p>
          <w:p w:rsidR="005D19DE" w:rsidRPr="00C050E8" w:rsidRDefault="005D19DE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9DE" w:rsidRPr="00C050E8" w:rsidTr="0090434B">
        <w:trPr>
          <w:trHeight w:val="283"/>
        </w:trPr>
        <w:tc>
          <w:tcPr>
            <w:tcW w:w="2941" w:type="dxa"/>
          </w:tcPr>
          <w:p w:rsidR="005D19DE" w:rsidRPr="009749FF" w:rsidRDefault="000D4B24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9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Перечень целевых показателей</w:t>
            </w:r>
          </w:p>
        </w:tc>
        <w:tc>
          <w:tcPr>
            <w:tcW w:w="6630" w:type="dxa"/>
          </w:tcPr>
          <w:p w:rsidR="000255D0" w:rsidRPr="009749FF" w:rsidRDefault="009749FF" w:rsidP="00556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9FF">
              <w:rPr>
                <w:rFonts w:ascii="Times New Roman" w:hAnsi="Times New Roman" w:cs="Times New Roman"/>
                <w:sz w:val="28"/>
                <w:szCs w:val="28"/>
              </w:rPr>
              <w:t>-Обеспечение повышения конкурентоспособности системы малого и среднего предпринимательства;</w:t>
            </w:r>
          </w:p>
          <w:p w:rsidR="009749FF" w:rsidRPr="009749FF" w:rsidRDefault="009749FF" w:rsidP="00556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9FF">
              <w:rPr>
                <w:rFonts w:ascii="Times New Roman" w:hAnsi="Times New Roman" w:cs="Times New Roman"/>
                <w:sz w:val="28"/>
                <w:szCs w:val="28"/>
              </w:rPr>
              <w:t>-рост налоговых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ступлений в бюджет всех уровней</w:t>
            </w:r>
          </w:p>
          <w:p w:rsidR="005D19DE" w:rsidRPr="009749FF" w:rsidRDefault="005D19DE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9DE" w:rsidRPr="00C050E8" w:rsidTr="0090434B">
        <w:trPr>
          <w:trHeight w:val="776"/>
        </w:trPr>
        <w:tc>
          <w:tcPr>
            <w:tcW w:w="2941" w:type="dxa"/>
          </w:tcPr>
          <w:p w:rsidR="005D19DE" w:rsidRPr="004A0370" w:rsidRDefault="000D4B24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630" w:type="dxa"/>
          </w:tcPr>
          <w:p w:rsidR="005D19DE" w:rsidRPr="00C050E8" w:rsidRDefault="000E6BF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2015-2017 годы</w:t>
            </w:r>
          </w:p>
        </w:tc>
      </w:tr>
      <w:tr w:rsidR="005D19DE" w:rsidRPr="00C050E8" w:rsidTr="0090434B">
        <w:tc>
          <w:tcPr>
            <w:tcW w:w="2941" w:type="dxa"/>
          </w:tcPr>
          <w:p w:rsidR="005D19DE" w:rsidRPr="004A0370" w:rsidRDefault="000D4B24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630" w:type="dxa"/>
          </w:tcPr>
          <w:p w:rsidR="005D19DE" w:rsidRDefault="000E6BF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за счет средств местного бюджета муниципального образования Успенский район составляет:765 тыс.руб. в том числе:</w:t>
            </w:r>
          </w:p>
          <w:p w:rsidR="000E6BF4" w:rsidRDefault="000E6BF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 – 245 тыс.руб.;</w:t>
            </w:r>
          </w:p>
          <w:p w:rsidR="000E6BF4" w:rsidRDefault="000E6BF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 – 260 тыс.руб.;</w:t>
            </w:r>
          </w:p>
          <w:p w:rsidR="000E6BF4" w:rsidRPr="00C050E8" w:rsidRDefault="000E6BF4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 – 260 тыс.руб.</w:t>
            </w:r>
          </w:p>
        </w:tc>
      </w:tr>
      <w:tr w:rsidR="005D19DE" w:rsidRPr="00C050E8" w:rsidTr="0090434B">
        <w:trPr>
          <w:trHeight w:val="566"/>
        </w:trPr>
        <w:tc>
          <w:tcPr>
            <w:tcW w:w="2941" w:type="dxa"/>
          </w:tcPr>
          <w:p w:rsidR="005D19DE" w:rsidRPr="004A0370" w:rsidRDefault="005D19DE" w:rsidP="005564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за выполнением </w:t>
            </w:r>
            <w:r w:rsidR="003C4611" w:rsidRPr="004A0370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Подпрограммы</w:t>
            </w:r>
          </w:p>
        </w:tc>
        <w:tc>
          <w:tcPr>
            <w:tcW w:w="6630" w:type="dxa"/>
          </w:tcPr>
          <w:p w:rsidR="005D19DE" w:rsidRPr="00C050E8" w:rsidRDefault="005D19DE" w:rsidP="0055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Успенский  район по вопросам экономического развития</w:t>
            </w:r>
          </w:p>
        </w:tc>
      </w:tr>
    </w:tbl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Pr="004A0370" w:rsidRDefault="00755C88" w:rsidP="00755C8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текущего состояния подпрограммы социально-экономического развития муниципального образования Успенский район</w:t>
      </w:r>
    </w:p>
    <w:p w:rsidR="00755C88" w:rsidRDefault="00755C88" w:rsidP="00755C8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Успенский район по состоянию на 1 января 2014 года  зарегистрировано 1172  единиц субъектов малого  и среднего предпринимательства, что на 13,6% меньше, чем в аналогичном периоде 2012 года, в том числе: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 количество средних предприятий 3 единицы, или 100% к аналогичному периоду 2012 года;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  - количество юридических лиц 80 единиц, или на 1,3 % больше, чем в аналогичном периоде 2012 года;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  - количество индивидуальных предпринимателей 1089  единиц, или на 14,5 % меньше, чем в аналогичном периоде 2012 года.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  К снижению количества индивидуальных предпринимателей  привело увеличение в 2013 году увеличение страховых взносов на обязательное пенсионное страхование,  с начала 2013 года значительное число индивидуальных предпринимателей прекратили свою деятельность, в основном из-за изменений в налоговом законодательстве.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Численность занятых в малом и среднем предпринимательстве за 2013 год составила 2786 человек, или на 9,0 % меньше   по сравнению с аналогичными показателями 2012 года, в том числе: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на средних предприятиях занято 396 человек – или 101,5 % к уровню 2012 года;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на малых предприятиях занято 1221  человек – или на 6,8 % меньше к уровню  2012 года.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  Оборот малых и средних предприятий за 2013 год составил </w:t>
      </w:r>
      <w:r w:rsidRPr="000255D0">
        <w:rPr>
          <w:rFonts w:ascii="Times New Roman" w:hAnsi="Times New Roman" w:cs="Times New Roman"/>
          <w:sz w:val="28"/>
          <w:szCs w:val="28"/>
        </w:rPr>
        <w:t>4009,7</w:t>
      </w:r>
      <w:r w:rsidRPr="00C050E8">
        <w:rPr>
          <w:rFonts w:ascii="Times New Roman" w:hAnsi="Times New Roman" w:cs="Times New Roman"/>
          <w:sz w:val="28"/>
          <w:szCs w:val="28"/>
        </w:rPr>
        <w:t xml:space="preserve"> млн. рублей, или 107,1 % к аналогичному периоду 2012 года, в том числе: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оборот средних предприятий составляет </w:t>
      </w:r>
      <w:r w:rsidRPr="000255D0">
        <w:rPr>
          <w:rFonts w:ascii="Times New Roman" w:hAnsi="Times New Roman" w:cs="Times New Roman"/>
          <w:sz w:val="28"/>
          <w:szCs w:val="28"/>
        </w:rPr>
        <w:t>344,5</w:t>
      </w:r>
      <w:r w:rsidRPr="00C050E8">
        <w:rPr>
          <w:rFonts w:ascii="Times New Roman" w:hAnsi="Times New Roman" w:cs="Times New Roman"/>
          <w:sz w:val="28"/>
          <w:szCs w:val="28"/>
        </w:rPr>
        <w:t xml:space="preserve"> млн. рублей, или 106,6 % к уровню 2012 года;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оборот малых предприятий составляет </w:t>
      </w:r>
      <w:r w:rsidRPr="000255D0">
        <w:rPr>
          <w:rFonts w:ascii="Times New Roman" w:hAnsi="Times New Roman" w:cs="Times New Roman"/>
          <w:sz w:val="28"/>
          <w:szCs w:val="28"/>
        </w:rPr>
        <w:t>3665,2</w:t>
      </w:r>
      <w:r w:rsidRPr="00C050E8">
        <w:rPr>
          <w:rFonts w:ascii="Times New Roman" w:hAnsi="Times New Roman" w:cs="Times New Roman"/>
          <w:sz w:val="28"/>
          <w:szCs w:val="28"/>
        </w:rPr>
        <w:t xml:space="preserve"> млн. рублей, или 107,1 % к уровню 2012 года.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  Объём инвестиций в основной капитал в малом и среднем предпринимательстве за 2013 года составил 183 млн. рублей,  или на 1,7 % больше, чем  в аналогичном периоде 2012 года, в том числе: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на средних предприятиях 94,4 млн. рублей;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на малых предприятиях 88,6 млн. рублей.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  Общий объём налоговых поступлений в бюджеты всех уровней от  субъектов малого и среднего предпринимательства за 2013 года составил 104,7  млн. рублей, что на 6,9 % больше, чем в аналогичном периоде 2012 года, в том числе: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средние предприятия –51,3 млн. рублей, или 107,2 % к аналогичному периоду 2012 года;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малые предприятия – 53,4 млн. рублей, или 106,7 % к аналогичному периоду 2012 года.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lastRenderedPageBreak/>
        <w:t>Развития малого и среднего предпринимательства на территории муниципального образования Успенский район выстраивается в соответствии  с долгосрочной муниципальной  целевой программой принятой 06.05.2012 г. № «Развитие субъектов малого и среднего предпринимательства в муниципальном образовании Успенский район» на 2012-2014 годы, внесены изменения от  26.06.12 г. № 983 , от 17.09.12 г. № 1458, от 18.10.12 г. № 1680.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политики, направленной на поддержку и развитие малого и среднего предпринимательства,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район. Основной задачей Совета является – обеспечение взаимодействия администрации района с субъектами малого и среднего предпринимательства, оказание им консультативной, информационной помощи.</w:t>
      </w:r>
    </w:p>
    <w:p w:rsidR="00755C88" w:rsidRPr="00C050E8" w:rsidRDefault="00755C88" w:rsidP="00755C8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В 2013 году на реализацию мероприятий программы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C050E8">
        <w:rPr>
          <w:rFonts w:ascii="Times New Roman" w:hAnsi="Times New Roman" w:cs="Times New Roman"/>
          <w:sz w:val="28"/>
          <w:szCs w:val="28"/>
        </w:rPr>
        <w:t xml:space="preserve"> утверждено в бюджете 249,0 тыс. рублей, что составляет 100 % от запланированных программой средств. </w:t>
      </w:r>
    </w:p>
    <w:p w:rsidR="00755C88" w:rsidRPr="00C050E8" w:rsidRDefault="00755C88" w:rsidP="00755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За 2013 года проведено: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 4 совещания по проблемам предпринимательства,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- 12 заседаний Совета по развитию предпринимательства при главе муниципального образования Успенский район,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- 25 семинаров для предпринимателей,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-4 семинара для специалистов объектов инфраструктуры,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- 12 «Дня открытых дверей»,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- 5 круглых стол,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- 6 выставка - ярмарка (без учета ярмарок выходного дня),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опубликовано в газете «Рассвет» 59 статей по вопросам развития малого и среднего предпринимательства на территории муниципального образования Успенский район,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на официальном сайте муниципального образования Успенский район в разделе «Малый и средний бизнес» и инвест портале размещено более 105 информационных материалов.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Организована работа телефона «горячей линии» и «Ящика доверия» для обращений и жалоб предпринимателей. За 2013 год на телефон «горячей линии» поступило 25 звонков по вопросам развитие малого предпринимательства.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С целью подготовки кадров для малого и среднего предпринимательства в школах района осуществляется  изучение курса «Основы предпринимательской деятельности» В течении всего отчетного периода проводится мероприятия по информированию предпринимателей о финансовой поддержке малого и среднего предпринимательства. 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В 2013 году муниципальное образование Успенский район приняло участие в отборе муниципальных районов на получение средств их краевого бюджета в рамках софинансирования муниципальных программ поддержки и развития малого и среднего предпринимательства. 2 индивидуальных </w:t>
      </w:r>
      <w:r w:rsidRPr="00C050E8">
        <w:rPr>
          <w:rFonts w:ascii="Times New Roman" w:hAnsi="Times New Roman" w:cs="Times New Roman"/>
          <w:sz w:val="28"/>
          <w:szCs w:val="28"/>
        </w:rPr>
        <w:lastRenderedPageBreak/>
        <w:t>предпринимателя получили  субсидию  из краевого бюджета на реализацию программы по возмещению (субсидированию) из местного бюджета  части затрат субъектов малого предпринимательства на ранней стадии  их деятельности. Сумма  выплат составила 599тыс. руб. в том числе 99тыс. руб. – местный бюджет, 70 тыс. руб. – федеральный бюджет, 430 тыс. руб. – краевой бюджет.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Основными направлениями в области развития малого и среднего предпринимательства на </w:t>
      </w:r>
      <w:r w:rsidRPr="00091A51">
        <w:rPr>
          <w:rFonts w:ascii="Times New Roman" w:hAnsi="Times New Roman" w:cs="Times New Roman"/>
          <w:sz w:val="28"/>
          <w:szCs w:val="28"/>
        </w:rPr>
        <w:t>2014 год</w:t>
      </w:r>
      <w:r w:rsidRPr="00C050E8">
        <w:rPr>
          <w:rFonts w:ascii="Times New Roman" w:hAnsi="Times New Roman" w:cs="Times New Roman"/>
          <w:sz w:val="28"/>
          <w:szCs w:val="28"/>
        </w:rPr>
        <w:t xml:space="preserve"> являл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50E8">
        <w:rPr>
          <w:rFonts w:ascii="Times New Roman" w:hAnsi="Times New Roman" w:cs="Times New Roman"/>
          <w:sz w:val="28"/>
          <w:szCs w:val="28"/>
        </w:rPr>
        <w:t>сь: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- реализация запланированных муниципальной целевой программой  развития малого и среднего предпринимательства мероприятий, в 2013 году.</w:t>
      </w:r>
    </w:p>
    <w:p w:rsidR="00755C88" w:rsidRPr="00C050E8" w:rsidRDefault="00755C88" w:rsidP="00755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 xml:space="preserve"> - создание условий для роста численности занятых в сфере малого и среднего предпринимательства.</w:t>
      </w:r>
    </w:p>
    <w:p w:rsidR="00755C88" w:rsidRPr="00C050E8" w:rsidRDefault="00755C88" w:rsidP="00755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В  сфере малого и среднего предпринимательства в Успенском  районе имеются нерешенные проблемы, устранение которых возможно с использованием программно-целевого метода:</w:t>
      </w:r>
    </w:p>
    <w:p w:rsidR="00755C88" w:rsidRPr="00C050E8" w:rsidRDefault="00755C88" w:rsidP="00755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отсутствуют в достаточном объеме финансовые ресурсы в бюджетах поселений на развитие субъектов малого и среднего предпринимательства;</w:t>
      </w:r>
    </w:p>
    <w:p w:rsidR="00755C88" w:rsidRPr="00C050E8" w:rsidRDefault="00755C88" w:rsidP="00755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недостаточен спрос на продукцию субъектов малого и среднего предпринимательства;</w:t>
      </w:r>
    </w:p>
    <w:p w:rsidR="00755C88" w:rsidRPr="00C050E8" w:rsidRDefault="00755C88" w:rsidP="00755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сохраняется недостаток квалифицированных кадров у субъектов малого и среднего предпринимательства.</w:t>
      </w:r>
    </w:p>
    <w:p w:rsidR="00755C88" w:rsidRPr="00C050E8" w:rsidRDefault="00755C88" w:rsidP="00755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Существующие проблемы носят комплексный характер и не могут быть решены в течение одного финансового года.</w:t>
      </w:r>
    </w:p>
    <w:p w:rsidR="00755C88" w:rsidRPr="00C050E8" w:rsidRDefault="00755C88" w:rsidP="00755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Настоящая Программа, направленная на развитие системы малого и среднего предпринимательства в Успенском  районе, позволит согласовать и скоординировать совместные действия органов местного самоуправления, предпринимательских структур, общественных, научных и образовательных организаций по развитию системы малого и среднего предпринимательства, финансово поддержать субъекты малого предпринимательства на ранней стадии деятельности для их дальнейшего устойчивого развития.</w:t>
      </w:r>
    </w:p>
    <w:p w:rsidR="00755C88" w:rsidRPr="00C050E8" w:rsidRDefault="00755C88" w:rsidP="00755C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Реализация программных мероприятий по развитию малого и среднего предпринимательства в Успенском  районе обеспечит повышение конкурентоспособности системы малого и среднего предпринимательства, окажет существенное  воздействие  на  общее социально-экономическое развитие Успенский  района и рост налоговых поступлений в бюджеты всех уровней.</w:t>
      </w:r>
    </w:p>
    <w:p w:rsidR="00755C88" w:rsidRPr="00547072" w:rsidRDefault="00755C88" w:rsidP="00755C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755C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547072">
        <w:rPr>
          <w:rFonts w:ascii="Times New Roman" w:hAnsi="Times New Roman" w:cs="Times New Roman"/>
          <w:b/>
          <w:sz w:val="28"/>
          <w:szCs w:val="28"/>
        </w:rPr>
        <w:t>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 достижения целей и решения задач</w:t>
      </w:r>
      <w:r w:rsidRPr="00547072">
        <w:rPr>
          <w:rFonts w:ascii="Times New Roman" w:hAnsi="Times New Roman" w:cs="Times New Roman"/>
          <w:b/>
          <w:sz w:val="28"/>
          <w:szCs w:val="28"/>
        </w:rPr>
        <w:t xml:space="preserve">, сроки </w:t>
      </w:r>
      <w:r>
        <w:rPr>
          <w:rFonts w:ascii="Times New Roman" w:hAnsi="Times New Roman" w:cs="Times New Roman"/>
          <w:b/>
          <w:sz w:val="28"/>
          <w:szCs w:val="28"/>
        </w:rPr>
        <w:t>и этапы реализации Подпрограммы</w:t>
      </w:r>
    </w:p>
    <w:p w:rsidR="00755C88" w:rsidRPr="00547072" w:rsidRDefault="00755C88" w:rsidP="00755C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C88" w:rsidRPr="005D1724" w:rsidRDefault="00755C88" w:rsidP="00755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724">
        <w:rPr>
          <w:rFonts w:ascii="Times New Roman" w:hAnsi="Times New Roman" w:cs="Times New Roman"/>
          <w:sz w:val="28"/>
          <w:szCs w:val="28"/>
        </w:rPr>
        <w:t>Основной целью Подпрограммы является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724">
        <w:rPr>
          <w:rFonts w:ascii="Times New Roman" w:hAnsi="Times New Roman" w:cs="Times New Roman"/>
          <w:sz w:val="28"/>
          <w:szCs w:val="28"/>
        </w:rPr>
        <w:t>развития малого и среднего предпринимательства.</w:t>
      </w:r>
    </w:p>
    <w:p w:rsidR="00755C88" w:rsidRPr="005D1724" w:rsidRDefault="00755C88" w:rsidP="00755C88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724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</w:t>
      </w:r>
    </w:p>
    <w:p w:rsidR="00755C88" w:rsidRPr="005D1724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724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755C88" w:rsidRPr="002F7563" w:rsidRDefault="00755C88" w:rsidP="00755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- увеличение доли участия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563">
        <w:rPr>
          <w:rFonts w:ascii="Times New Roman" w:hAnsi="Times New Roman" w:cs="Times New Roman"/>
          <w:sz w:val="28"/>
          <w:szCs w:val="28"/>
        </w:rPr>
        <w:t>предпринимательства в общем обороте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56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составил 0,9 % к аналогичному периоду 2013 года;</w:t>
      </w:r>
    </w:p>
    <w:p w:rsidR="00755C88" w:rsidRPr="002F7563" w:rsidRDefault="00755C88" w:rsidP="00755C8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- развитие системы финансовой поддержки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за 2014год сумма  составила 600,0 тыс. руб.;</w:t>
      </w:r>
    </w:p>
    <w:p w:rsidR="00755C88" w:rsidRPr="002F7563" w:rsidRDefault="00755C88" w:rsidP="00755C88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- развитие инфраструктуры поддержки малого и среднего</w:t>
      </w:r>
    </w:p>
    <w:p w:rsidR="00755C88" w:rsidRPr="002F7563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:rsidR="00755C88" w:rsidRPr="002F7563" w:rsidRDefault="00755C88" w:rsidP="00755C88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Реализация мероприятий Подпрограммы рассчитана на период с 2015</w:t>
      </w:r>
    </w:p>
    <w:p w:rsidR="00755C88" w:rsidRPr="002F7563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года по 2017 год включительно.</w:t>
      </w:r>
    </w:p>
    <w:p w:rsidR="00755C88" w:rsidRPr="002F7563" w:rsidRDefault="00755C88" w:rsidP="00755C8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Контроль за ходом реализации Подпрограммы и анализ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563">
        <w:rPr>
          <w:rFonts w:ascii="Times New Roman" w:hAnsi="Times New Roman" w:cs="Times New Roman"/>
          <w:sz w:val="28"/>
          <w:szCs w:val="28"/>
        </w:rPr>
        <w:t>эффективности будет осуществлять отдел экономики администрации муниципального образования Успенский район.</w:t>
      </w:r>
    </w:p>
    <w:p w:rsidR="00755C88" w:rsidRPr="002F7563" w:rsidRDefault="00755C88" w:rsidP="00755C88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При необходимости возможна корректировка мероприятий в 2015 –</w:t>
      </w:r>
    </w:p>
    <w:p w:rsidR="00755C88" w:rsidRPr="002F7563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2017годах в зависимости от результатов анализа эффективности их реализации в предыдущем году и постановки новых задач в рамках реализации Подпрограммы.</w:t>
      </w:r>
    </w:p>
    <w:p w:rsidR="00755C88" w:rsidRPr="002F7563" w:rsidRDefault="00755C88" w:rsidP="00755C88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Подпрограмма должна быть долгосрочной, так как значительная часть</w:t>
      </w:r>
    </w:p>
    <w:p w:rsidR="00755C88" w:rsidRPr="002F7563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ее мероприятий актуальна и востребована субъектами малого и среднего</w:t>
      </w:r>
    </w:p>
    <w:p w:rsidR="00755C88" w:rsidRPr="00594E82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63">
        <w:rPr>
          <w:rFonts w:ascii="Times New Roman" w:hAnsi="Times New Roman" w:cs="Times New Roman"/>
          <w:sz w:val="28"/>
          <w:szCs w:val="28"/>
        </w:rPr>
        <w:t>предпринимательства в каждом году.</w:t>
      </w:r>
    </w:p>
    <w:p w:rsidR="00755C88" w:rsidRPr="00C050E8" w:rsidRDefault="00755C88" w:rsidP="00755C88">
      <w:pPr>
        <w:pStyle w:val="a3"/>
        <w:spacing w:after="0"/>
        <w:ind w:firstLine="705"/>
        <w:jc w:val="both"/>
        <w:rPr>
          <w:sz w:val="28"/>
          <w:szCs w:val="28"/>
        </w:rPr>
      </w:pPr>
    </w:p>
    <w:p w:rsidR="00755C88" w:rsidRDefault="00755C88" w:rsidP="00755C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C88" w:rsidSect="000D7F3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55C88" w:rsidRPr="00171F74" w:rsidRDefault="00755C88" w:rsidP="00755C88">
      <w:pPr>
        <w:numPr>
          <w:ilvl w:val="0"/>
          <w:numId w:val="1"/>
        </w:numPr>
        <w:tabs>
          <w:tab w:val="left" w:pos="12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74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</w:t>
      </w:r>
    </w:p>
    <w:p w:rsidR="00755C88" w:rsidRPr="00171F74" w:rsidRDefault="00755C88" w:rsidP="00755C88">
      <w:pPr>
        <w:tabs>
          <w:tab w:val="left" w:pos="12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1F74">
        <w:rPr>
          <w:rFonts w:ascii="Times New Roman" w:hAnsi="Times New Roman" w:cs="Times New Roman"/>
          <w:sz w:val="28"/>
          <w:szCs w:val="28"/>
        </w:rPr>
        <w:tab/>
        <w:t>(тыс. руб.)</w:t>
      </w:r>
    </w:p>
    <w:tbl>
      <w:tblPr>
        <w:tblW w:w="14453" w:type="dxa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9"/>
        <w:gridCol w:w="3823"/>
        <w:gridCol w:w="1274"/>
        <w:gridCol w:w="1421"/>
        <w:gridCol w:w="854"/>
        <w:gridCol w:w="425"/>
        <w:gridCol w:w="566"/>
        <w:gridCol w:w="568"/>
        <w:gridCol w:w="142"/>
        <w:gridCol w:w="283"/>
        <w:gridCol w:w="709"/>
        <w:gridCol w:w="3686"/>
        <w:gridCol w:w="142"/>
        <w:gridCol w:w="11"/>
      </w:tblGrid>
      <w:tr w:rsidR="00755C88" w:rsidRPr="008E3E2A" w:rsidTr="00257F94">
        <w:trPr>
          <w:gridAfter w:val="1"/>
          <w:wAfter w:w="11" w:type="dxa"/>
          <w:cantSplit/>
          <w:trHeight w:val="38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№</w:t>
            </w:r>
          </w:p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</w:p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В том числе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Муниципальный</w:t>
            </w:r>
          </w:p>
          <w:p w:rsidR="00755C88" w:rsidRPr="008E3E2A" w:rsidRDefault="00755C88" w:rsidP="00257F94">
            <w:pPr>
              <w:pStyle w:val="a3"/>
              <w:jc w:val="center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заказчик</w:t>
            </w:r>
          </w:p>
        </w:tc>
      </w:tr>
      <w:tr w:rsidR="00755C88" w:rsidRPr="008E3E2A" w:rsidTr="00257F94">
        <w:trPr>
          <w:gridAfter w:val="1"/>
          <w:wAfter w:w="11" w:type="dxa"/>
          <w:cantSplit/>
          <w:trHeight w:val="824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8E3E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8E3E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8E3E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55C88" w:rsidRPr="008E3E2A" w:rsidTr="00257F94">
        <w:trPr>
          <w:gridAfter w:val="1"/>
          <w:wAfter w:w="11" w:type="dxa"/>
          <w:trHeight w:val="37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5C88" w:rsidRPr="008E3E2A" w:rsidTr="00257F94">
        <w:trPr>
          <w:gridAfter w:val="1"/>
          <w:wAfter w:w="11" w:type="dxa"/>
          <w:trHeight w:val="37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 и среднего предпринимательства</w:t>
            </w:r>
          </w:p>
        </w:tc>
      </w:tr>
      <w:tr w:rsidR="00755C88" w:rsidRPr="008E3E2A" w:rsidTr="00257F94">
        <w:trPr>
          <w:gridAfter w:val="1"/>
          <w:wAfter w:w="11" w:type="dxa"/>
          <w:trHeight w:val="11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Возмещение (субсидирование) из районного бюджета части затрат субъектов малого предпринимательства на ранней стадии их деятельности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отдел экономики администрации муниципального образования (далее – отдел экономики) </w:t>
            </w:r>
          </w:p>
        </w:tc>
      </w:tr>
      <w:tr w:rsidR="00755C88" w:rsidRPr="008E3E2A" w:rsidTr="00257F94">
        <w:trPr>
          <w:gridAfter w:val="1"/>
          <w:wAfter w:w="11" w:type="dxa"/>
          <w:trHeight w:val="9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b"/>
              <w:tabs>
                <w:tab w:val="left" w:pos="442"/>
              </w:tabs>
              <w:ind w:right="-156" w:hanging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Возмещение (субсидирование) из районного бюджета части затрат субъектов малого  и среднего предпринимательства по аренде выставочных площадей для участия в выставочно-ярмарочных мероприятиях, проводимых на территории Российской Федерации и за рубежом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сельского хозяйства администрации муниципального образования Успенский район (далее управление сельского хозяйства)</w:t>
            </w:r>
          </w:p>
        </w:tc>
      </w:tr>
      <w:tr w:rsidR="00755C88" w:rsidRPr="008E3E2A" w:rsidTr="00257F94">
        <w:trPr>
          <w:trHeight w:val="167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 xml:space="preserve">Осуществление закупок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планом-графиком, путем проведения открытых конкурсов, конкурсов с ограниченным участием, двухэтапных конкурсов, электронных   аукционов,   запросов </w:t>
            </w:r>
          </w:p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  <w:r w:rsidRPr="002E794F">
              <w:rPr>
                <w:rFonts w:ascii="Times New Roman" w:hAnsi="Times New Roman" w:cs="Times New Roman"/>
                <w:sz w:val="24"/>
                <w:szCs w:val="24"/>
              </w:rPr>
              <w:t>Управление по закупкам муниципального образования Успенский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Управление по закупкам)</w:t>
            </w:r>
          </w:p>
        </w:tc>
      </w:tr>
      <w:tr w:rsidR="00755C88" w:rsidRPr="008E3E2A" w:rsidTr="00257F94">
        <w:trPr>
          <w:gridAfter w:val="1"/>
          <w:wAfter w:w="11" w:type="dxa"/>
          <w:trHeight w:val="42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88" w:rsidRPr="008E3E2A" w:rsidTr="00257F94">
        <w:trPr>
          <w:gridAfter w:val="1"/>
          <w:wAfter w:w="11" w:type="dxa"/>
          <w:trHeight w:val="42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</w:tr>
      <w:tr w:rsidR="00755C88" w:rsidRPr="008E3E2A" w:rsidTr="00257F94">
        <w:trPr>
          <w:gridAfter w:val="1"/>
          <w:wAfter w:w="11" w:type="dxa"/>
          <w:trHeight w:val="209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2.1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 xml:space="preserve">Предоставление 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 законом  от 22 июля 2008 года  № 159-ФЗ «Об особенностях </w:t>
            </w:r>
            <w:r w:rsidRPr="008E3E2A">
              <w:rPr>
                <w:sz w:val="24"/>
                <w:szCs w:val="24"/>
              </w:rPr>
              <w:lastRenderedPageBreak/>
              <w:t>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 акты Российской Федерации» (при их наличии)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имущественных отношений и развитию инвестиций</w:t>
            </w:r>
          </w:p>
        </w:tc>
      </w:tr>
      <w:tr w:rsidR="00755C88" w:rsidRPr="008E3E2A" w:rsidTr="00257F94">
        <w:trPr>
          <w:gridAfter w:val="1"/>
          <w:wAfter w:w="11" w:type="dxa"/>
          <w:trHeight w:val="160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Формирование  структурными подразделениями администрации муниципального образования Успенский  район в рамках основной деятельности  инвестиционных площадок (земельных участков), для предоставления их  субъектам малого и среднего предпринимательства  в   установленном законом порядке.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 xml:space="preserve">Исполнитель: </w:t>
            </w:r>
            <w:r>
              <w:rPr>
                <w:sz w:val="24"/>
                <w:szCs w:val="24"/>
              </w:rPr>
              <w:t>отдел по вопросам имущественных отношений и развитию инвестиций</w:t>
            </w:r>
            <w:r w:rsidRPr="008E3E2A">
              <w:rPr>
                <w:sz w:val="24"/>
                <w:szCs w:val="24"/>
              </w:rPr>
              <w:t>, отдел архитектуры и г</w:t>
            </w:r>
            <w:r>
              <w:rPr>
                <w:sz w:val="24"/>
                <w:szCs w:val="24"/>
              </w:rPr>
              <w:t xml:space="preserve">радостроительства администрации </w:t>
            </w:r>
            <w:r w:rsidRPr="008E3E2A">
              <w:rPr>
                <w:sz w:val="24"/>
                <w:szCs w:val="24"/>
              </w:rPr>
              <w:t>муниципального образов</w:t>
            </w:r>
            <w:r>
              <w:rPr>
                <w:sz w:val="24"/>
                <w:szCs w:val="24"/>
              </w:rPr>
              <w:t xml:space="preserve">ания Успенский  район (далее - </w:t>
            </w:r>
            <w:r w:rsidRPr="008E3E2A">
              <w:rPr>
                <w:sz w:val="24"/>
                <w:szCs w:val="24"/>
              </w:rPr>
              <w:t>отдел архитектуры)</w:t>
            </w:r>
          </w:p>
        </w:tc>
      </w:tr>
      <w:tr w:rsidR="00755C88" w:rsidRPr="008E3E2A" w:rsidTr="00257F94">
        <w:trPr>
          <w:gridAfter w:val="1"/>
          <w:wAfter w:w="11" w:type="dxa"/>
          <w:trHeight w:val="3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ConsPlusTitle"/>
              <w:widowControl/>
              <w:spacing w:before="120"/>
              <w:ind w:left="-108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Информационная  поддержка субъектов малого и среднего предпринимательства</w:t>
            </w:r>
          </w:p>
        </w:tc>
      </w:tr>
      <w:tr w:rsidR="00755C88" w:rsidRPr="008E3E2A" w:rsidTr="00257F94">
        <w:trPr>
          <w:gridAfter w:val="1"/>
          <w:wAfter w:w="11" w:type="dxa"/>
          <w:trHeight w:val="123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3.1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информационно-методической поддержки субъектов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ресурсах органов местного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сирование в рамках мероприятий 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по взаимосвязи органов местного самоуправления с населением Успенского района через средства массовой информации</w:t>
            </w:r>
          </w:p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301988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301988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988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755C88" w:rsidRPr="00301988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301988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301988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301988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301988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164,016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44,016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Исполнитель: отдел экономики, отдел по взаимодействию со СМИ администрации муниципального образования Успенский район,</w:t>
            </w:r>
          </w:p>
        </w:tc>
      </w:tr>
      <w:tr w:rsidR="00755C88" w:rsidRPr="008E3E2A" w:rsidTr="00257F94">
        <w:trPr>
          <w:gridAfter w:val="1"/>
          <w:wAfter w:w="11" w:type="dxa"/>
          <w:trHeight w:val="8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016239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016239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016239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016239">
              <w:rPr>
                <w:sz w:val="24"/>
                <w:szCs w:val="24"/>
              </w:rPr>
              <w:t>Пополнение актуальной информацией страницы на официальном сайте администрации муниципального образования «малый бизнес»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016239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9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016239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9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016239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016239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016239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016239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016239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9">
              <w:rPr>
                <w:rFonts w:ascii="Times New Roman" w:hAnsi="Times New Roman" w:cs="Times New Roman"/>
                <w:sz w:val="24"/>
                <w:szCs w:val="24"/>
              </w:rPr>
              <w:t>Исполнитель: отдел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делопроизводства и кадровой работы.</w:t>
            </w:r>
          </w:p>
        </w:tc>
      </w:tr>
      <w:tr w:rsidR="00755C88" w:rsidRPr="008E3E2A" w:rsidTr="00257F94">
        <w:trPr>
          <w:gridAfter w:val="1"/>
          <w:wAfter w:w="11" w:type="dxa"/>
          <w:trHeight w:val="8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3.3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Обеспечение работы телефона «горячей линии» по правовым вопросам  деятельности  субъектов малого и среднего предпринимательства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экономики</w:t>
            </w:r>
          </w:p>
        </w:tc>
      </w:tr>
      <w:tr w:rsidR="00755C88" w:rsidRPr="008E3E2A" w:rsidTr="00257F94">
        <w:trPr>
          <w:gridAfter w:val="1"/>
          <w:wAfter w:w="11" w:type="dxa"/>
          <w:trHeight w:val="140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3.4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 xml:space="preserve">Участие в разработке проектов решений Совета муниципального образования Успенский  район, разработке проектов постановлений, распоряжений администрации муниципального образования Успенский  район по вопросам, регулирующим развитие малого и среднего </w:t>
            </w:r>
            <w:r w:rsidRPr="008E3E2A">
              <w:rPr>
                <w:sz w:val="24"/>
                <w:szCs w:val="24"/>
              </w:rPr>
              <w:lastRenderedPageBreak/>
              <w:t>предпринимательства района в соответствии с действующим законодательством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Исполнитель: отдел экономики, отдел земельных и имущественных отношений, отдел архитектуры, юридический отдел администрации муниципального образования Успенский  район</w:t>
            </w:r>
          </w:p>
        </w:tc>
      </w:tr>
      <w:tr w:rsidR="00755C88" w:rsidRPr="008E3E2A" w:rsidTr="00257F94">
        <w:trPr>
          <w:gridAfter w:val="1"/>
          <w:wAfter w:w="11" w:type="dxa"/>
          <w:trHeight w:val="127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Проведение заседаний Совета по предпринимательству муниципального образования Успенский  район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экономики</w:t>
            </w:r>
          </w:p>
        </w:tc>
      </w:tr>
      <w:tr w:rsidR="00755C88" w:rsidRPr="008E3E2A" w:rsidTr="00257F94">
        <w:trPr>
          <w:gridAfter w:val="1"/>
          <w:wAfter w:w="11" w:type="dxa"/>
          <w:trHeight w:val="9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 w:rsidRPr="008E3E2A">
              <w:rPr>
                <w:sz w:val="24"/>
                <w:szCs w:val="24"/>
              </w:rPr>
              <w:t xml:space="preserve">Развитие, поддержка инвестиционного портала муниципального образования Успенский  район и размещение на нем правовых актов, документов, перечня свободных инвестиционных площадок (земельных участков)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имущественных отношений и развитию инвестиций</w:t>
            </w:r>
          </w:p>
        </w:tc>
      </w:tr>
      <w:tr w:rsidR="00755C88" w:rsidRPr="008E3E2A" w:rsidTr="00257F94">
        <w:trPr>
          <w:gridAfter w:val="1"/>
          <w:wAfter w:w="11" w:type="dxa"/>
          <w:trHeight w:val="11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 xml:space="preserve">Анализ и прогнозирование  экономического  развития субъектов   малого и среднего предпринимательства, подготовка ежегодных  аналитических обзоров  о состоянии малого и среднего предпринимательства в Успенском  районе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экономики</w:t>
            </w:r>
          </w:p>
        </w:tc>
      </w:tr>
      <w:tr w:rsidR="00755C88" w:rsidRPr="008E3E2A" w:rsidTr="00257F94">
        <w:trPr>
          <w:gridAfter w:val="1"/>
          <w:wAfter w:w="11" w:type="dxa"/>
          <w:trHeight w:val="216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8"/>
              <w:ind w:left="0"/>
              <w:jc w:val="both"/>
            </w:pPr>
            <w:r w:rsidRPr="008E3E2A">
              <w:t>Организация и проведение  конкурсов в сфере малого и среднего бизнеса, в т.ч. «Лучший предприниматель Успенского  района»; «Лучшие предприниматели (предприятия) в сфере общественного питания» и т.д.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105,984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45,984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755C88" w:rsidRPr="008E3E2A" w:rsidRDefault="00755C88" w:rsidP="00257F94">
            <w:pPr>
              <w:pStyle w:val="a8"/>
              <w:spacing w:after="0"/>
              <w:ind w:left="0"/>
              <w:jc w:val="both"/>
            </w:pPr>
            <w:r w:rsidRPr="008E3E2A">
              <w:t xml:space="preserve">Исполнитель: отдел экономики, управление сельского администрации муниципального образования Успенский  район (далее – управление сельского хозяйства), </w:t>
            </w:r>
            <w:r w:rsidRPr="008E3E2A">
              <w:rPr>
                <w:lang w:val="en-US"/>
              </w:rPr>
              <w:t>C</w:t>
            </w:r>
            <w:r>
              <w:t xml:space="preserve">овет </w:t>
            </w:r>
            <w:r w:rsidRPr="008E3E2A">
              <w:t>по предпринимательству муниципального образования Успенский  район (далее – Совет по предпринимательству)</w:t>
            </w:r>
          </w:p>
        </w:tc>
      </w:tr>
      <w:tr w:rsidR="00755C88" w:rsidRPr="008E3E2A" w:rsidTr="00257F94">
        <w:trPr>
          <w:gridAfter w:val="1"/>
          <w:wAfter w:w="11" w:type="dxa"/>
          <w:trHeight w:val="855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88" w:rsidRPr="008E3E2A" w:rsidTr="00257F94">
        <w:trPr>
          <w:gridAfter w:val="1"/>
          <w:wAfter w:w="11" w:type="dxa"/>
          <w:trHeight w:val="7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755C88" w:rsidRPr="008E3E2A" w:rsidTr="00257F94">
        <w:trPr>
          <w:gridAfter w:val="1"/>
          <w:wAfter w:w="11" w:type="dxa"/>
          <w:trHeight w:val="8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4.1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информационно-разъясни-тельной работы по вопросам организации предпринимательской деятельности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2A27BE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Успенского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экономики</w:t>
            </w:r>
          </w:p>
        </w:tc>
      </w:tr>
      <w:tr w:rsidR="00755C88" w:rsidRPr="008E3E2A" w:rsidTr="00257F94">
        <w:trPr>
          <w:gridAfter w:val="1"/>
          <w:wAfter w:w="11" w:type="dxa"/>
          <w:trHeight w:val="9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4.2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субъектов малого и среднего предпринимательства с представителями контролирующих служб (по согласованию) с целью разъяснения требований, предъявляемых при проверках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pStyle w:val="a8"/>
              <w:spacing w:after="0"/>
              <w:ind w:left="0"/>
              <w:jc w:val="both"/>
            </w:pPr>
            <w:r w:rsidRPr="008E3E2A">
              <w:t>Исполнитель: отдел экономики, Совет по предпринимательству (по согласованию)</w:t>
            </w:r>
          </w:p>
        </w:tc>
      </w:tr>
      <w:tr w:rsidR="00755C88" w:rsidRPr="008E3E2A" w:rsidTr="00257F94">
        <w:trPr>
          <w:gridAfter w:val="1"/>
          <w:wAfter w:w="11" w:type="dxa"/>
          <w:trHeight w:val="420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88" w:rsidRPr="008E3E2A" w:rsidRDefault="00755C88" w:rsidP="0025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88" w:rsidRPr="008E3E2A" w:rsidTr="00257F94">
        <w:trPr>
          <w:gridAfter w:val="1"/>
          <w:wAfter w:w="11" w:type="dxa"/>
          <w:trHeight w:val="4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spacing w:before="120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755C88" w:rsidRPr="008E3E2A" w:rsidTr="00257F94">
        <w:trPr>
          <w:gridAfter w:val="1"/>
          <w:wAfter w:w="11" w:type="dxa"/>
          <w:trHeight w:val="113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5.1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8"/>
              <w:ind w:left="0"/>
              <w:jc w:val="both"/>
            </w:pPr>
            <w:r w:rsidRPr="008E3E2A">
              <w:t>Организация  и  проведение олимпиад, конкурсов, деловых игр для  школьников по  основам  предпринимательства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pStyle w:val="a3"/>
              <w:ind w:right="-184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Исполнитель: отдел молодежи, отдел  экономики, управление образования администрации муниципального образования Успенский  район</w:t>
            </w:r>
          </w:p>
        </w:tc>
      </w:tr>
      <w:tr w:rsidR="00755C88" w:rsidRPr="008E3E2A" w:rsidTr="00257F94">
        <w:trPr>
          <w:gridAfter w:val="1"/>
          <w:wAfter w:w="11" w:type="dxa"/>
          <w:trHeight w:val="9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5.2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Организация и проведение конференций и семинаров по проблемам предпринимательства, круглых столов, рабочих встреч, совещаний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755C88" w:rsidRPr="008E3E2A" w:rsidRDefault="00755C88" w:rsidP="00257F94">
            <w:pPr>
              <w:pStyle w:val="a3"/>
              <w:ind w:right="-184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 xml:space="preserve">Исполнитель: отдел  экономики, управление сельского хозяйства, Совет по предпринимательству  </w:t>
            </w:r>
          </w:p>
        </w:tc>
      </w:tr>
      <w:tr w:rsidR="00755C88" w:rsidRPr="008E3E2A" w:rsidTr="00257F94">
        <w:trPr>
          <w:gridAfter w:val="1"/>
          <w:wAfter w:w="11" w:type="dxa"/>
          <w:trHeight w:val="438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квалификации, подготовки и переподготовки работников субъектов малого и среднего предпринимательства и субъектов  малого и среднего предпринимательства,  являющихся индивидуальными предпринимателями, а так же организация обучения, в том числе в ходе разовых семинаров, стажировок, конференций и иных обучающих мероприятий</w:t>
            </w:r>
          </w:p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 экономики</w:t>
            </w:r>
          </w:p>
        </w:tc>
      </w:tr>
      <w:tr w:rsidR="00755C88" w:rsidRPr="008E3E2A" w:rsidTr="00257F94">
        <w:trPr>
          <w:gridAfter w:val="1"/>
          <w:wAfter w:w="11" w:type="dxa"/>
          <w:trHeight w:val="378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88" w:rsidRPr="008E3E2A" w:rsidTr="00257F94">
        <w:trPr>
          <w:gridAfter w:val="1"/>
          <w:wAfter w:w="11" w:type="dxa"/>
          <w:trHeight w:val="38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Поддержка субъектов малого и среднего предпринимательства в области инноваций и промышленного производства</w:t>
            </w:r>
          </w:p>
        </w:tc>
      </w:tr>
      <w:tr w:rsidR="00755C88" w:rsidRPr="008E3E2A" w:rsidTr="00257F94">
        <w:trPr>
          <w:gridAfter w:val="1"/>
          <w:wAfter w:w="11" w:type="dxa"/>
          <w:trHeight w:val="98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6.1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8"/>
              <w:ind w:left="0"/>
              <w:jc w:val="both"/>
            </w:pPr>
            <w:r w:rsidRPr="008E3E2A">
              <w:t xml:space="preserve">Информирование   субъектов малого и среднего предпринимательства района  о проведении  семинаров, форумов, выставок в научно-технической сфере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отдел  экономики</w:t>
            </w:r>
          </w:p>
        </w:tc>
      </w:tr>
      <w:tr w:rsidR="00755C88" w:rsidRPr="008E3E2A" w:rsidTr="00257F94">
        <w:trPr>
          <w:gridAfter w:val="1"/>
          <w:wAfter w:w="11" w:type="dxa"/>
          <w:trHeight w:val="74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предпринимательства, осуществляющих сельскохозяйственную деятельность</w:t>
            </w:r>
          </w:p>
        </w:tc>
      </w:tr>
      <w:tr w:rsidR="00755C88" w:rsidRPr="008E3E2A" w:rsidTr="00257F94">
        <w:trPr>
          <w:gridAfter w:val="2"/>
          <w:wAfter w:w="153" w:type="dxa"/>
          <w:trHeight w:val="92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8"/>
              <w:ind w:left="0" w:right="-111"/>
              <w:jc w:val="both"/>
            </w:pPr>
            <w:r w:rsidRPr="008E3E2A">
              <w:t>Консультация субъектов малого и среднего предпринимательства, осуществляющих сельскохозяйственную деятельность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Успенский  район 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Исполнитель: управление сельского хозяйства , отдел  экономики</w:t>
            </w:r>
          </w:p>
        </w:tc>
      </w:tr>
      <w:tr w:rsidR="00755C88" w:rsidRPr="008E3E2A" w:rsidTr="00257F94">
        <w:trPr>
          <w:gridAfter w:val="2"/>
          <w:wAfter w:w="153" w:type="dxa"/>
          <w:trHeight w:val="105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  <w:r w:rsidRPr="008E3E2A">
              <w:rPr>
                <w:sz w:val="24"/>
                <w:szCs w:val="24"/>
              </w:rPr>
              <w:t>7.2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8"/>
              <w:ind w:left="0"/>
              <w:jc w:val="both"/>
            </w:pPr>
            <w:r w:rsidRPr="008E3E2A">
              <w:t>Организация участия субъектов малого  и среднего предпринимательства   в выставочно - ярмарочной деятельности. Участие в сельскохозяйственных ярмарках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 район</w:t>
            </w:r>
          </w:p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управление сельского хозяйства </w:t>
            </w:r>
          </w:p>
        </w:tc>
      </w:tr>
      <w:tr w:rsidR="00755C88" w:rsidRPr="008E3E2A" w:rsidTr="00257F94">
        <w:trPr>
          <w:gridAfter w:val="2"/>
          <w:wAfter w:w="153" w:type="dxa"/>
          <w:trHeight w:val="40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Итого на реализацию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E3E2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88" w:rsidRPr="008E3E2A" w:rsidRDefault="00755C88" w:rsidP="0025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C88" w:rsidRPr="008E3E2A" w:rsidRDefault="00755C88" w:rsidP="00755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C88" w:rsidRDefault="00480AC0" w:rsidP="00480AC0">
      <w:pPr>
        <w:pStyle w:val="a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начальника</w:t>
      </w:r>
    </w:p>
    <w:p w:rsidR="00480AC0" w:rsidRDefault="00480AC0" w:rsidP="00480AC0">
      <w:pPr>
        <w:pStyle w:val="a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отдела экономики муниципального</w:t>
      </w:r>
    </w:p>
    <w:p w:rsidR="00480AC0" w:rsidRPr="008E3E2A" w:rsidRDefault="00480AC0" w:rsidP="00480AC0">
      <w:pPr>
        <w:pStyle w:val="a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образования Успенский район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Т.Г.Кибякова</w:t>
      </w:r>
    </w:p>
    <w:p w:rsidR="00755C88" w:rsidRPr="008E3E2A" w:rsidRDefault="00755C88" w:rsidP="00755C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5C88" w:rsidRPr="008E3E2A" w:rsidRDefault="00755C88" w:rsidP="00755C88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5C88" w:rsidRDefault="00755C88" w:rsidP="00755C88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755C88" w:rsidSect="008E3E2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55C88" w:rsidRPr="00CC61CB" w:rsidRDefault="00755C88" w:rsidP="00755C88">
      <w:pPr>
        <w:pStyle w:val="a3"/>
        <w:spacing w:after="0"/>
        <w:jc w:val="center"/>
        <w:rPr>
          <w:b/>
          <w:sz w:val="28"/>
          <w:szCs w:val="28"/>
        </w:rPr>
      </w:pPr>
      <w:r w:rsidRPr="00CC61CB">
        <w:rPr>
          <w:b/>
          <w:sz w:val="28"/>
          <w:szCs w:val="28"/>
        </w:rPr>
        <w:lastRenderedPageBreak/>
        <w:t>4.Обоснование ресурсного обеспечения Подпрограммы</w:t>
      </w:r>
    </w:p>
    <w:p w:rsidR="00755C88" w:rsidRPr="00C050E8" w:rsidRDefault="00755C88" w:rsidP="00755C88">
      <w:pPr>
        <w:pStyle w:val="a3"/>
        <w:spacing w:after="0"/>
        <w:jc w:val="both"/>
        <w:rPr>
          <w:sz w:val="28"/>
          <w:szCs w:val="28"/>
        </w:rPr>
      </w:pPr>
    </w:p>
    <w:p w:rsidR="00755C88" w:rsidRPr="00C050E8" w:rsidRDefault="00755C88" w:rsidP="00755C88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Общий планируемый объем финансирования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C050E8">
        <w:rPr>
          <w:rFonts w:ascii="Times New Roman" w:hAnsi="Times New Roman" w:cs="Times New Roman"/>
          <w:sz w:val="28"/>
          <w:szCs w:val="28"/>
        </w:rPr>
        <w:t>рограммы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50E8">
        <w:rPr>
          <w:rFonts w:ascii="Times New Roman" w:hAnsi="Times New Roman" w:cs="Times New Roman"/>
          <w:sz w:val="28"/>
          <w:szCs w:val="28"/>
        </w:rPr>
        <w:t> - 201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50E8">
        <w:rPr>
          <w:rFonts w:ascii="Times New Roman" w:hAnsi="Times New Roman" w:cs="Times New Roman"/>
          <w:sz w:val="28"/>
          <w:szCs w:val="28"/>
        </w:rPr>
        <w:t xml:space="preserve"> годы за счет средств бюджета муниципального образования Успенский район составляет </w:t>
      </w:r>
      <w:r>
        <w:rPr>
          <w:rFonts w:ascii="Times New Roman" w:hAnsi="Times New Roman" w:cs="Times New Roman"/>
          <w:sz w:val="28"/>
          <w:szCs w:val="28"/>
        </w:rPr>
        <w:t>765,0</w:t>
      </w:r>
      <w:r w:rsidRPr="00C050E8">
        <w:rPr>
          <w:rFonts w:ascii="Times New Roman" w:hAnsi="Times New Roman" w:cs="Times New Roman"/>
          <w:sz w:val="28"/>
          <w:szCs w:val="28"/>
        </w:rPr>
        <w:t>тыс.  руб., в том числе по годам:</w:t>
      </w:r>
    </w:p>
    <w:p w:rsidR="00755C88" w:rsidRPr="00C050E8" w:rsidRDefault="00755C88" w:rsidP="00755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50E8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245</w:t>
      </w:r>
      <w:r w:rsidRPr="00C050E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55C88" w:rsidRPr="00C050E8" w:rsidRDefault="00755C88" w:rsidP="00755C88">
      <w:pPr>
        <w:pStyle w:val="a6"/>
        <w:jc w:val="both"/>
        <w:rPr>
          <w:szCs w:val="28"/>
        </w:rPr>
      </w:pPr>
      <w:r w:rsidRPr="00C050E8">
        <w:rPr>
          <w:szCs w:val="28"/>
        </w:rPr>
        <w:t>201</w:t>
      </w:r>
      <w:r>
        <w:rPr>
          <w:szCs w:val="28"/>
        </w:rPr>
        <w:t>6</w:t>
      </w:r>
      <w:r w:rsidRPr="00C050E8">
        <w:rPr>
          <w:szCs w:val="28"/>
        </w:rPr>
        <w:t xml:space="preserve"> г. –  </w:t>
      </w:r>
      <w:r>
        <w:rPr>
          <w:szCs w:val="28"/>
        </w:rPr>
        <w:t>260</w:t>
      </w:r>
      <w:r w:rsidRPr="00C050E8">
        <w:rPr>
          <w:szCs w:val="28"/>
        </w:rPr>
        <w:t xml:space="preserve"> тыс. руб.;</w:t>
      </w:r>
    </w:p>
    <w:p w:rsidR="00755C88" w:rsidRDefault="00755C88" w:rsidP="00755C88">
      <w:pPr>
        <w:pStyle w:val="a6"/>
        <w:jc w:val="both"/>
        <w:rPr>
          <w:szCs w:val="28"/>
        </w:rPr>
      </w:pPr>
      <w:r w:rsidRPr="00C050E8">
        <w:rPr>
          <w:szCs w:val="28"/>
        </w:rPr>
        <w:t>201</w:t>
      </w:r>
      <w:r>
        <w:rPr>
          <w:szCs w:val="28"/>
        </w:rPr>
        <w:t>7</w:t>
      </w:r>
      <w:r w:rsidRPr="00C050E8">
        <w:rPr>
          <w:szCs w:val="28"/>
        </w:rPr>
        <w:t xml:space="preserve"> г. –  </w:t>
      </w:r>
      <w:r>
        <w:rPr>
          <w:szCs w:val="28"/>
        </w:rPr>
        <w:t>260</w:t>
      </w:r>
      <w:r w:rsidRPr="00C050E8">
        <w:rPr>
          <w:szCs w:val="28"/>
        </w:rPr>
        <w:t xml:space="preserve"> тыс. руб</w:t>
      </w:r>
      <w:r>
        <w:rPr>
          <w:szCs w:val="28"/>
        </w:rPr>
        <w:t>.;</w:t>
      </w:r>
    </w:p>
    <w:p w:rsidR="00755C88" w:rsidRDefault="00755C88" w:rsidP="00755C88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Также в целях увеличения количества субъектов малого и среднего предпринимательства, получивших государственную поддержку, повышения эффективности мероприятий, определенных Подпрограммой, планируется привлечение средств краевого бюджета.</w:t>
      </w:r>
    </w:p>
    <w:p w:rsidR="00755C88" w:rsidRPr="00135143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43">
        <w:rPr>
          <w:rFonts w:ascii="Times New Roman" w:hAnsi="Times New Roman" w:cs="Times New Roman"/>
          <w:sz w:val="28"/>
          <w:szCs w:val="28"/>
        </w:rPr>
        <w:t>Для привлечения средств федерального бюджета планируется ежегодное</w:t>
      </w:r>
    </w:p>
    <w:p w:rsidR="00755C88" w:rsidRPr="00D57B55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43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 </w:t>
      </w:r>
      <w:r w:rsidRPr="00135143">
        <w:rPr>
          <w:rFonts w:ascii="Times New Roman" w:hAnsi="Times New Roman" w:cs="Times New Roman"/>
          <w:sz w:val="28"/>
          <w:szCs w:val="28"/>
        </w:rPr>
        <w:t xml:space="preserve"> в </w:t>
      </w:r>
      <w:r w:rsidRPr="00D57B55">
        <w:rPr>
          <w:rFonts w:ascii="Times New Roman" w:hAnsi="Times New Roman" w:cs="Times New Roman"/>
          <w:sz w:val="28"/>
          <w:szCs w:val="28"/>
        </w:rPr>
        <w:t>соответствующем конкурсном отборе.</w:t>
      </w:r>
    </w:p>
    <w:p w:rsidR="00755C88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B55">
        <w:rPr>
          <w:rFonts w:ascii="Times New Roman" w:hAnsi="Times New Roman" w:cs="Times New Roman"/>
          <w:sz w:val="28"/>
          <w:szCs w:val="28"/>
        </w:rPr>
        <w:t>Объем  финансирования  мероприятий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D57B55">
        <w:rPr>
          <w:rFonts w:ascii="Times New Roman" w:hAnsi="Times New Roman" w:cs="Times New Roman"/>
          <w:sz w:val="28"/>
          <w:szCs w:val="28"/>
        </w:rPr>
        <w:t>рограммы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7B55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7B55">
        <w:rPr>
          <w:rFonts w:ascii="Times New Roman" w:hAnsi="Times New Roman" w:cs="Times New Roman"/>
          <w:sz w:val="28"/>
          <w:szCs w:val="28"/>
        </w:rPr>
        <w:t xml:space="preserve">  годы определен исходя из затрат на реализацию аналогичных мероприятий в 2013 году, утвержденных постановлением администрации муниципального образования Успенский  район от 02 мая 2012 года № 655 «Об утверждении долгосрочной целевой программы «Развитие  субъектов малого и среднего предпринимательства в муниципальном образовании Успенский район на 2012-2014годы».</w:t>
      </w:r>
    </w:p>
    <w:p w:rsidR="00755C88" w:rsidRPr="00135143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B55">
        <w:rPr>
          <w:rFonts w:ascii="Times New Roman" w:hAnsi="Times New Roman" w:cs="Times New Roman"/>
          <w:sz w:val="28"/>
          <w:szCs w:val="28"/>
        </w:rPr>
        <w:t>Общий планируемый объем финансирования Подпрограммы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B55">
        <w:rPr>
          <w:rFonts w:ascii="Times New Roman" w:hAnsi="Times New Roman" w:cs="Times New Roman"/>
          <w:sz w:val="28"/>
          <w:szCs w:val="28"/>
        </w:rPr>
        <w:t>уточняться в зависимости от принятых на федеральном и 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143">
        <w:rPr>
          <w:rFonts w:ascii="Times New Roman" w:hAnsi="Times New Roman" w:cs="Times New Roman"/>
          <w:sz w:val="28"/>
          <w:szCs w:val="28"/>
        </w:rPr>
        <w:t>уровнях решений об объемах выделяемых средств.</w:t>
      </w:r>
    </w:p>
    <w:p w:rsidR="00755C88" w:rsidRDefault="00755C88" w:rsidP="00755C88">
      <w:pPr>
        <w:pStyle w:val="a6"/>
        <w:ind w:firstLine="708"/>
        <w:jc w:val="both"/>
        <w:rPr>
          <w:szCs w:val="28"/>
        </w:rPr>
      </w:pPr>
    </w:p>
    <w:p w:rsidR="00755C88" w:rsidRPr="00C050E8" w:rsidRDefault="00755C88" w:rsidP="00755C88">
      <w:pPr>
        <w:pStyle w:val="a3"/>
        <w:spacing w:after="0"/>
        <w:ind w:left="1416"/>
        <w:jc w:val="both"/>
        <w:rPr>
          <w:sz w:val="28"/>
          <w:szCs w:val="28"/>
        </w:rPr>
      </w:pPr>
    </w:p>
    <w:p w:rsidR="00755C88" w:rsidRPr="004A0370" w:rsidRDefault="00755C88" w:rsidP="00755C8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370">
        <w:rPr>
          <w:rFonts w:ascii="Times New Roman" w:hAnsi="Times New Roman" w:cs="Times New Roman"/>
          <w:b/>
          <w:sz w:val="28"/>
          <w:szCs w:val="28"/>
        </w:rPr>
        <w:t>5.Оценка социально-экономической эффективности Подпрограммы</w:t>
      </w:r>
    </w:p>
    <w:p w:rsidR="00755C88" w:rsidRPr="00F932D8" w:rsidRDefault="00755C88" w:rsidP="00755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2D8">
        <w:rPr>
          <w:rFonts w:ascii="Times New Roman" w:hAnsi="Times New Roman" w:cs="Times New Roman"/>
          <w:sz w:val="28"/>
          <w:szCs w:val="28"/>
        </w:rPr>
        <w:t>Экономическая эффективность и результативность реализации Подпрограммы в основном зависят от степени достижения целевых показателей.</w:t>
      </w:r>
    </w:p>
    <w:p w:rsidR="00755C88" w:rsidRPr="00C050E8" w:rsidRDefault="00755C88" w:rsidP="00755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намеченных в подпрограмме мероприятий запланировано достижение  целевых показателей, </w:t>
      </w:r>
      <w:r w:rsidRPr="00C050E8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050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C050E8">
        <w:rPr>
          <w:rFonts w:ascii="Times New Roman" w:hAnsi="Times New Roman" w:cs="Times New Roman"/>
          <w:sz w:val="28"/>
          <w:szCs w:val="28"/>
        </w:rPr>
        <w:t xml:space="preserve"> в таблице: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6278"/>
        <w:gridCol w:w="992"/>
        <w:gridCol w:w="993"/>
        <w:gridCol w:w="912"/>
      </w:tblGrid>
      <w:tr w:rsidR="00755C88" w:rsidRPr="00C050E8" w:rsidTr="00257F94">
        <w:trPr>
          <w:cantSplit/>
          <w:trHeight w:val="654"/>
          <w:jc w:val="center"/>
        </w:trPr>
        <w:tc>
          <w:tcPr>
            <w:tcW w:w="0" w:type="auto"/>
            <w:vAlign w:val="center"/>
          </w:tcPr>
          <w:p w:rsidR="00755C8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755C8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8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8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8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12" w:type="dxa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5C88" w:rsidRPr="00C050E8" w:rsidTr="00257F94">
        <w:trPr>
          <w:cantSplit/>
          <w:trHeight w:val="184"/>
          <w:jc w:val="center"/>
        </w:trPr>
        <w:tc>
          <w:tcPr>
            <w:tcW w:w="0" w:type="auto"/>
            <w:vAlign w:val="center"/>
          </w:tcPr>
          <w:p w:rsidR="00755C88" w:rsidRPr="0082012E" w:rsidRDefault="00755C88" w:rsidP="00257F9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8" w:type="dxa"/>
            <w:vAlign w:val="center"/>
          </w:tcPr>
          <w:p w:rsidR="00755C88" w:rsidRPr="0082012E" w:rsidRDefault="00755C88" w:rsidP="00257F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755C88" w:rsidRPr="0082012E" w:rsidRDefault="00755C88" w:rsidP="00257F9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755C88" w:rsidRPr="0082012E" w:rsidRDefault="00755C88" w:rsidP="00257F9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2" w:type="dxa"/>
            <w:vAlign w:val="center"/>
          </w:tcPr>
          <w:p w:rsidR="00755C88" w:rsidRPr="0082012E" w:rsidRDefault="00755C88" w:rsidP="00257F9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1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5C88" w:rsidRPr="00C050E8" w:rsidTr="00257F94">
        <w:trPr>
          <w:trHeight w:val="451"/>
          <w:jc w:val="center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8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992" w:type="dxa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</w:p>
        </w:tc>
        <w:tc>
          <w:tcPr>
            <w:tcW w:w="993" w:type="dxa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912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</w:t>
            </w:r>
          </w:p>
        </w:tc>
      </w:tr>
      <w:tr w:rsidR="00755C88" w:rsidRPr="00C050E8" w:rsidTr="00257F94">
        <w:trPr>
          <w:jc w:val="center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278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Численность занятых в малом и среднем предпринимательстве, чел.</w:t>
            </w:r>
          </w:p>
        </w:tc>
        <w:tc>
          <w:tcPr>
            <w:tcW w:w="992" w:type="dxa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1789</w:t>
            </w:r>
          </w:p>
        </w:tc>
        <w:tc>
          <w:tcPr>
            <w:tcW w:w="993" w:type="dxa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912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1821</w:t>
            </w:r>
          </w:p>
        </w:tc>
      </w:tr>
      <w:tr w:rsidR="00755C88" w:rsidRPr="00C050E8" w:rsidTr="00257F94">
        <w:trPr>
          <w:trHeight w:val="775"/>
          <w:jc w:val="center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8" w:type="dxa"/>
            <w:shd w:val="clear" w:color="auto" w:fill="auto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Оборот субъектов малого и среднего предпринимательства, млн. руб.</w:t>
            </w:r>
          </w:p>
        </w:tc>
        <w:tc>
          <w:tcPr>
            <w:tcW w:w="992" w:type="dxa"/>
            <w:shd w:val="clear" w:color="auto" w:fill="auto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6422,1</w:t>
            </w:r>
          </w:p>
        </w:tc>
        <w:tc>
          <w:tcPr>
            <w:tcW w:w="993" w:type="dxa"/>
            <w:shd w:val="clear" w:color="auto" w:fill="auto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6955,9</w:t>
            </w:r>
          </w:p>
        </w:tc>
        <w:tc>
          <w:tcPr>
            <w:tcW w:w="912" w:type="dxa"/>
            <w:shd w:val="clear" w:color="auto" w:fill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7566,0</w:t>
            </w:r>
          </w:p>
        </w:tc>
      </w:tr>
      <w:tr w:rsidR="00755C88" w:rsidRPr="00C050E8" w:rsidTr="00257F94">
        <w:trPr>
          <w:trHeight w:val="169"/>
          <w:jc w:val="center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8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субъектов малого и среднего предпринимательства, млн. руб.</w:t>
            </w:r>
          </w:p>
        </w:tc>
        <w:tc>
          <w:tcPr>
            <w:tcW w:w="992" w:type="dxa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153,2</w:t>
            </w:r>
          </w:p>
        </w:tc>
        <w:tc>
          <w:tcPr>
            <w:tcW w:w="993" w:type="dxa"/>
          </w:tcPr>
          <w:p w:rsidR="00755C88" w:rsidRPr="00C050E8" w:rsidRDefault="00755C88" w:rsidP="00257F94">
            <w:pPr>
              <w:keepNext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155,5</w:t>
            </w:r>
          </w:p>
        </w:tc>
        <w:tc>
          <w:tcPr>
            <w:tcW w:w="912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157,2</w:t>
            </w:r>
          </w:p>
        </w:tc>
      </w:tr>
    </w:tbl>
    <w:p w:rsidR="00755C88" w:rsidRDefault="00755C88" w:rsidP="00755C88">
      <w:pPr>
        <w:widowControl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55C88" w:rsidRDefault="00755C88" w:rsidP="00755C88">
      <w:pPr>
        <w:widowControl w:val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Pr="000B7B2B" w:rsidRDefault="00755C88" w:rsidP="00755C88">
      <w:pPr>
        <w:widowControl w:val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B2B">
        <w:rPr>
          <w:rFonts w:ascii="Times New Roman" w:hAnsi="Times New Roman" w:cs="Times New Roman"/>
          <w:b/>
          <w:sz w:val="28"/>
          <w:szCs w:val="28"/>
        </w:rPr>
        <w:t>6. Критерии выполнения Подпрограммы</w:t>
      </w:r>
    </w:p>
    <w:p w:rsidR="00755C88" w:rsidRDefault="00755C88" w:rsidP="00755C8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Критериями выполнения программных мероприятий являются показатели</w:t>
      </w:r>
      <w:r>
        <w:rPr>
          <w:rFonts w:ascii="Times New Roman" w:hAnsi="Times New Roman" w:cs="Times New Roman"/>
          <w:sz w:val="28"/>
          <w:szCs w:val="28"/>
        </w:rPr>
        <w:t xml:space="preserve">, приведенные в таблице  </w:t>
      </w:r>
    </w:p>
    <w:p w:rsidR="00755C88" w:rsidRPr="00C050E8" w:rsidRDefault="00755C88" w:rsidP="00755C8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0E8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5718"/>
        <w:gridCol w:w="950"/>
        <w:gridCol w:w="950"/>
        <w:gridCol w:w="950"/>
      </w:tblGrid>
      <w:tr w:rsidR="00755C88" w:rsidRPr="00C050E8" w:rsidTr="00257F94">
        <w:trPr>
          <w:cantSplit/>
          <w:trHeight w:val="654"/>
        </w:trPr>
        <w:tc>
          <w:tcPr>
            <w:tcW w:w="0" w:type="auto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18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50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50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50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5C88" w:rsidRPr="00C050E8" w:rsidTr="00257F94">
        <w:trPr>
          <w:cantSplit/>
          <w:trHeight w:val="382"/>
        </w:trPr>
        <w:tc>
          <w:tcPr>
            <w:tcW w:w="0" w:type="auto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8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" w:type="dxa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5C88" w:rsidRPr="00C050E8" w:rsidTr="00257F94">
        <w:trPr>
          <w:cantSplit/>
          <w:trHeight w:val="868"/>
        </w:trPr>
        <w:tc>
          <w:tcPr>
            <w:tcW w:w="0" w:type="auto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8" w:type="dxa"/>
            <w:vAlign w:val="center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Возмещение (субсидирование) части затрат субъектов малого предпринимательства на ранней стадии их деятельности (субъект)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755C88" w:rsidRPr="00C050E8" w:rsidTr="00257F94">
        <w:trPr>
          <w:cantSplit/>
          <w:trHeight w:val="966"/>
        </w:trPr>
        <w:tc>
          <w:tcPr>
            <w:tcW w:w="0" w:type="auto"/>
            <w:vAlign w:val="center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718" w:type="dxa"/>
            <w:vAlign w:val="center"/>
          </w:tcPr>
          <w:p w:rsidR="00755C8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Возмещение (субсидирование) из районного бюджета части затрат субъектов малого  и среднего предпринимательства по аренде выставочных площадей для участия в выставочно-ярмарочных мероприятиях, проводимых на территории Российской Федерации и за рубежом </w:t>
            </w: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(субъект)</w:t>
            </w:r>
          </w:p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55C88" w:rsidRPr="00C050E8" w:rsidTr="00257F94">
        <w:trPr>
          <w:trHeight w:val="841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718" w:type="dxa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повышения квалификации, подготовки и переподготовки работников субъектов малого и среднего предпринимательства и субъектов  малого и среднего предпринимательства,  являющихся индивидуальными предпринимателями, а так же организация обучения, в том числе в ходе разовых семинаров, стажировок, </w:t>
            </w:r>
            <w:r w:rsidRPr="00C05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и иных обучающих мероприятий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55C88" w:rsidRPr="00C050E8" w:rsidTr="00257F94">
        <w:trPr>
          <w:trHeight w:val="350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718" w:type="dxa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информационно-методической поддержки субъектов малого и среднего предпринимательства на информационных ресурсах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44,016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755C88" w:rsidRPr="00C050E8" w:rsidTr="00257F94">
        <w:trPr>
          <w:trHeight w:val="350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718" w:type="dxa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конкурсов в сфере малого и среднего бизнеса, в т.ч. «Лучший предприниматель Успенского  района»; «Лучшие предприниматели (предприятия) в сфере общественного питания» и т.д.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45,984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55C88" w:rsidRPr="00C050E8" w:rsidTr="00257F94">
        <w:trPr>
          <w:trHeight w:val="350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718" w:type="dxa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Формирование инвестиционных площадок (земельных участков) для предоставления их  субъектам малого и среднего предпринимательства в установленном законом порядке (площадок)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55C88" w:rsidRPr="00C050E8" w:rsidTr="00257F94">
        <w:trPr>
          <w:trHeight w:val="774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718" w:type="dxa"/>
          </w:tcPr>
          <w:p w:rsidR="00755C88" w:rsidRPr="00C050E8" w:rsidRDefault="00755C88" w:rsidP="0025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Организация  и  проведение олимпиад, конкурсов для  школьников по основам предпринимательства (количество мероприятий)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5C88" w:rsidRPr="00C050E8" w:rsidTr="00257F94">
        <w:trPr>
          <w:trHeight w:val="169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718" w:type="dxa"/>
          </w:tcPr>
          <w:p w:rsidR="00755C88" w:rsidRPr="00C050E8" w:rsidRDefault="00755C88" w:rsidP="00257F94">
            <w:pPr>
              <w:pStyle w:val="a3"/>
              <w:jc w:val="both"/>
              <w:rPr>
                <w:sz w:val="28"/>
                <w:szCs w:val="28"/>
              </w:rPr>
            </w:pPr>
            <w:r w:rsidRPr="00C050E8">
              <w:rPr>
                <w:sz w:val="28"/>
                <w:szCs w:val="28"/>
              </w:rPr>
              <w:t>Количество работников субъектов малого и среднего предпринимательства, прошедших подготовку, переподготовку, повышение квалификации (чел.)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5C88" w:rsidRPr="00C050E8" w:rsidTr="00257F94">
        <w:trPr>
          <w:trHeight w:val="169"/>
        </w:trPr>
        <w:tc>
          <w:tcPr>
            <w:tcW w:w="0" w:type="auto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718" w:type="dxa"/>
          </w:tcPr>
          <w:p w:rsidR="00755C88" w:rsidRPr="00C050E8" w:rsidRDefault="00755C88" w:rsidP="00257F94">
            <w:pPr>
              <w:pStyle w:val="a3"/>
              <w:jc w:val="both"/>
              <w:rPr>
                <w:sz w:val="28"/>
                <w:szCs w:val="28"/>
              </w:rPr>
            </w:pPr>
            <w:r w:rsidRPr="00C050E8">
              <w:rPr>
                <w:sz w:val="28"/>
                <w:szCs w:val="28"/>
              </w:rPr>
              <w:t>Количество участников проведенных мероприятий (семинаров, «круглых столов», конференций, совещаний, рабочих встреч) по вопросам развития и поддержки субъектов малого и среднего предпринимательства (чел.)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50" w:type="dxa"/>
          </w:tcPr>
          <w:p w:rsidR="00755C88" w:rsidRPr="00C050E8" w:rsidRDefault="00755C88" w:rsidP="00257F9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E8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</w:tbl>
    <w:p w:rsidR="00755C88" w:rsidRDefault="00755C88" w:rsidP="00755C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755C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Default="00755C88" w:rsidP="00755C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88" w:rsidRPr="000B7B2B" w:rsidRDefault="00755C88" w:rsidP="00755C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B7B2B">
        <w:rPr>
          <w:rFonts w:ascii="Times New Roman" w:hAnsi="Times New Roman" w:cs="Times New Roman"/>
          <w:b/>
          <w:sz w:val="28"/>
          <w:szCs w:val="28"/>
        </w:rPr>
        <w:t>. Механизм реализации Подпрограммы</w:t>
      </w:r>
    </w:p>
    <w:p w:rsidR="00755C88" w:rsidRPr="00C050E8" w:rsidRDefault="00755C88" w:rsidP="00755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Механизм реализации Подпрограммы предполагает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>субсидий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C88" w:rsidRPr="006539F7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возмещения (субсидирования) из районного бюджета части затрат субъектов малого предпринимательства на ранней стадии их деятельности </w:t>
      </w:r>
      <w:r w:rsidRPr="00565329">
        <w:rPr>
          <w:rFonts w:ascii="Times New Roman" w:hAnsi="Times New Roman" w:cs="Times New Roman"/>
          <w:sz w:val="28"/>
          <w:szCs w:val="28"/>
        </w:rPr>
        <w:t>изложен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329">
        <w:rPr>
          <w:rFonts w:ascii="Times New Roman" w:hAnsi="Times New Roman" w:cs="Times New Roman"/>
          <w:sz w:val="28"/>
          <w:szCs w:val="28"/>
        </w:rPr>
        <w:t>приложении № 1 к Подпрограмме.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lastRenderedPageBreak/>
        <w:t>Порядок проведения конкурса «Лучшие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Успенского района</w:t>
      </w:r>
      <w:r w:rsidRPr="00773FAD">
        <w:rPr>
          <w:rFonts w:ascii="Times New Roman" w:hAnsi="Times New Roman" w:cs="Times New Roman"/>
          <w:sz w:val="28"/>
          <w:szCs w:val="28"/>
        </w:rPr>
        <w:t>» устанавливается нормативным правовым актом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</w:t>
      </w:r>
      <w:r w:rsidRPr="00773FAD">
        <w:rPr>
          <w:rFonts w:ascii="Times New Roman" w:hAnsi="Times New Roman" w:cs="Times New Roman"/>
          <w:sz w:val="28"/>
          <w:szCs w:val="28"/>
        </w:rPr>
        <w:t>.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Контроль за ходом реализации Подпрограммы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Успенский район.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координатор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 xml:space="preserve">Подпрограммы – </w:t>
      </w:r>
      <w:r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Успенский район</w:t>
      </w:r>
      <w:r w:rsidRPr="00773FAD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73FAD">
        <w:rPr>
          <w:rFonts w:ascii="Times New Roman" w:hAnsi="Times New Roman" w:cs="Times New Roman"/>
          <w:sz w:val="28"/>
          <w:szCs w:val="28"/>
        </w:rPr>
        <w:t>: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73FA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>обеспечения целевого и эффективного использования бюджетных средств,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выделенных на ее реализацию;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73FAD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>средств ежегодно в установленном порядке принимает меры по уточнению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целевых показателей и затрат по мероприятиям Подпрограммы, механизму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реализации Подпрограммы, составу исполнителей;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73FAD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>необходимые для выполнения Подпрограммы;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73FAD"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>мониторинга реализации мероприятий Подпрограммы и осуществляет ведение ежеквартальной отчетности по реализации Подпрограммы;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73FAD">
        <w:rPr>
          <w:rFonts w:ascii="Times New Roman" w:hAnsi="Times New Roman" w:cs="Times New Roman"/>
          <w:sz w:val="28"/>
          <w:szCs w:val="28"/>
        </w:rPr>
        <w:t>организует размещение в сети «Интернет» текста Подпрограммы, а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также информации о ходе и результатах реализации Подпрограммы;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73FAD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 Успенский район</w:t>
      </w:r>
      <w:r w:rsidRPr="00773FAD">
        <w:rPr>
          <w:rFonts w:ascii="Times New Roman" w:hAnsi="Times New Roman" w:cs="Times New Roman"/>
          <w:sz w:val="28"/>
          <w:szCs w:val="28"/>
        </w:rPr>
        <w:t>.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Максимальный размер субсидии, предоставляемой одному субъекту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рамках реализации Подпрограммы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 xml:space="preserve">по всем видам финансовой поддержки, не может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300,0тысяч </w:t>
      </w:r>
      <w:r w:rsidRPr="00773FAD">
        <w:rPr>
          <w:rFonts w:ascii="Times New Roman" w:hAnsi="Times New Roman" w:cs="Times New Roman"/>
          <w:sz w:val="28"/>
          <w:szCs w:val="28"/>
        </w:rPr>
        <w:t xml:space="preserve"> рублей в течение одного финансового года.</w:t>
      </w:r>
    </w:p>
    <w:p w:rsidR="00755C88" w:rsidRPr="00773FAD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3FAD">
        <w:rPr>
          <w:rFonts w:ascii="Times New Roman" w:hAnsi="Times New Roman" w:cs="Times New Roman"/>
          <w:sz w:val="28"/>
          <w:szCs w:val="28"/>
        </w:rPr>
        <w:t>Субъектами малого и среднего предпринимательства, получателями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FAD">
        <w:rPr>
          <w:rFonts w:ascii="Times New Roman" w:hAnsi="Times New Roman" w:cs="Times New Roman"/>
          <w:sz w:val="28"/>
          <w:szCs w:val="28"/>
        </w:rPr>
        <w:t>финансовой поддержки, координатору Подпрограммы представляется анкета</w:t>
      </w:r>
    </w:p>
    <w:p w:rsidR="00755C88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FAD">
        <w:rPr>
          <w:rFonts w:ascii="Times New Roman" w:hAnsi="Times New Roman" w:cs="Times New Roman"/>
          <w:sz w:val="28"/>
          <w:szCs w:val="28"/>
        </w:rPr>
        <w:t>по форме и в сроки, установленные координатором Подпрограммы.</w:t>
      </w:r>
    </w:p>
    <w:p w:rsidR="00755C88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C88" w:rsidRDefault="00150F62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50F62" w:rsidRDefault="00150F62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экономики</w:t>
      </w:r>
    </w:p>
    <w:p w:rsidR="00150F62" w:rsidRDefault="00150F62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0F62" w:rsidRDefault="00150F62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Т.Г.Кибякова</w:t>
      </w:r>
    </w:p>
    <w:p w:rsidR="00150F62" w:rsidRPr="006539F7" w:rsidRDefault="00150F62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C88" w:rsidRDefault="00755C88" w:rsidP="00755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BF4" w:rsidRDefault="000E6BF4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BF4" w:rsidRDefault="000E6BF4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BF4" w:rsidRDefault="000E6BF4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BF4" w:rsidRDefault="000E6BF4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7B5" w:rsidRDefault="000D37B5" w:rsidP="000D37B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14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9"/>
      </w:tblGrid>
      <w:tr w:rsidR="002B54A5" w:rsidRPr="002B54A5" w:rsidTr="0084381E">
        <w:trPr>
          <w:trHeight w:val="107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84381E" w:rsidRDefault="0084381E" w:rsidP="008438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81E" w:rsidRDefault="0084381E" w:rsidP="008438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A5" w:rsidRPr="002B54A5" w:rsidRDefault="002B54A5" w:rsidP="008438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2B54A5" w:rsidRPr="002B54A5" w:rsidRDefault="002B54A5" w:rsidP="008438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«Экономическое развитие и инновационная экономика</w:t>
            </w:r>
            <w:r w:rsidR="009C4B2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Успенский район</w:t>
            </w: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B54A5" w:rsidRPr="002B54A5" w:rsidRDefault="002B54A5" w:rsidP="008438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«</w:t>
      </w:r>
      <w:r w:rsidRPr="002B54A5">
        <w:rPr>
          <w:rFonts w:ascii="Times New Roman" w:hAnsi="Times New Roman" w:cs="Times New Roman"/>
          <w:b/>
          <w:bCs/>
          <w:sz w:val="28"/>
          <w:szCs w:val="28"/>
        </w:rPr>
        <w:t>ФОРМИРОВАНИЕ ИНВЕСТИЦИОННОЙ ПРИВЛЕКАТЕЛЬНОСТИ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УСПЕНСКИЙ РАЙОН»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b/>
          <w:bCs/>
          <w:sz w:val="28"/>
          <w:szCs w:val="28"/>
        </w:rPr>
        <w:t>НА 2015 - 2017 ГОДЫ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b/>
          <w:bCs/>
          <w:sz w:val="28"/>
          <w:szCs w:val="28"/>
        </w:rPr>
        <w:t xml:space="preserve">«Формирование инвестиционной привлекательности муниципального образования Успенский район» 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A5">
        <w:rPr>
          <w:rFonts w:ascii="Times New Roman" w:hAnsi="Times New Roman" w:cs="Times New Roman"/>
          <w:b/>
          <w:bCs/>
          <w:sz w:val="28"/>
          <w:szCs w:val="28"/>
        </w:rPr>
        <w:t>на 2015 – 2017 годы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6480"/>
      </w:tblGrid>
      <w:tr w:rsidR="002B54A5" w:rsidRPr="002B54A5" w:rsidTr="000D4B24">
        <w:trPr>
          <w:trHeight w:val="18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Координатор Подпрограммы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Основные разработчики Подпрограммы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Цели Подпрограммы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Задачи Подпрограммы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Перечень целевых показателей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Этапы и сроки реализации Подпрограммы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Объемы бюджетных ассигнований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rPr>
                <w:rStyle w:val="FontStyle12"/>
              </w:rPr>
            </w:pPr>
            <w:r w:rsidRPr="002B54A5">
              <w:rPr>
                <w:rStyle w:val="FontStyle12"/>
              </w:rPr>
              <w:t>Контроль за выполнением Подпрограммы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lastRenderedPageBreak/>
              <w:t>Администрации муниципального образования Успенский район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>Отдел по вопросам имущественных отношений и развития инвестиций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>Формирование и продвижение экономически и инвестиционно привлекательного образа муниципального образования Успенского района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Style w:val="FontStyle12"/>
              </w:rPr>
              <w:t>Привлечение новых технологий, инвестиций, высококачественных потребительских товаров и оборудования</w:t>
            </w:r>
          </w:p>
          <w:p w:rsidR="002B54A5" w:rsidRPr="002B54A5" w:rsidRDefault="002B54A5" w:rsidP="002B54A5">
            <w:pPr>
              <w:pStyle w:val="ConsPlusCell"/>
            </w:pPr>
          </w:p>
          <w:p w:rsidR="002B54A5" w:rsidRPr="002B54A5" w:rsidRDefault="002B54A5" w:rsidP="002B5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- Прирост инвестиций в основной капитал;</w:t>
            </w:r>
          </w:p>
          <w:p w:rsidR="002B54A5" w:rsidRPr="002B54A5" w:rsidRDefault="002B54A5" w:rsidP="002B5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разработанных бизнес-планов;</w:t>
            </w:r>
          </w:p>
          <w:p w:rsidR="002B54A5" w:rsidRPr="002B54A5" w:rsidRDefault="002B54A5" w:rsidP="002B5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- количество земельных участков, производственных площадей, которые могут быть представлены инвесторам;</w:t>
            </w:r>
          </w:p>
          <w:p w:rsidR="002B54A5" w:rsidRPr="002B54A5" w:rsidRDefault="002B54A5" w:rsidP="002B5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- количество созданных обустроенных инвестиционных площадок;</w:t>
            </w:r>
          </w:p>
          <w:p w:rsidR="002B54A5" w:rsidRPr="002B54A5" w:rsidRDefault="002B54A5" w:rsidP="002B5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- количество выпущенных презентационных материалов;</w:t>
            </w:r>
          </w:p>
          <w:p w:rsidR="002B54A5" w:rsidRPr="002B54A5" w:rsidRDefault="002B54A5" w:rsidP="002B5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статей, размещенных в средствах массовой информации об инвестиционном потенциале Успенского муниципального района;</w:t>
            </w:r>
          </w:p>
          <w:p w:rsidR="002B54A5" w:rsidRPr="002B54A5" w:rsidRDefault="002B54A5" w:rsidP="002B54A5">
            <w:pPr>
              <w:pStyle w:val="ConsPlusCell"/>
            </w:pP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>Сроки реализации Подпрограммы 2015–2017 годы</w:t>
            </w: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 xml:space="preserve">Общий объем финансирования  Подпрограммы  из средств муниципального бюджета на 2015-2017– </w:t>
            </w: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 xml:space="preserve">8060 </w:t>
            </w:r>
            <w:r w:rsidRPr="002B54A5">
              <w:rPr>
                <w:rStyle w:val="FontStyle12"/>
              </w:rPr>
              <w:t>тыс. рублей, в том числе:</w:t>
            </w: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>на 2015 год – 2620 тыс. рублей,</w:t>
            </w:r>
          </w:p>
          <w:p w:rsidR="002B54A5" w:rsidRPr="002B54A5" w:rsidRDefault="002B54A5" w:rsidP="002B54A5">
            <w:pPr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>на 2016 год – 2670 тыс. рублей,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>на 2017 год – 2770 тыс. рублей,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  <w:r w:rsidRPr="002B54A5">
              <w:rPr>
                <w:rStyle w:val="FontStyle12"/>
              </w:rPr>
              <w:t>Администрация муниципального образования Успенский район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12"/>
              </w:rPr>
            </w:pPr>
          </w:p>
        </w:tc>
      </w:tr>
    </w:tbl>
    <w:p w:rsidR="002B54A5" w:rsidRPr="002B54A5" w:rsidRDefault="002B54A5" w:rsidP="002B54A5">
      <w:pPr>
        <w:pStyle w:val="ConsPlusCell"/>
      </w:pPr>
    </w:p>
    <w:p w:rsidR="002B54A5" w:rsidRPr="002B54A5" w:rsidRDefault="002B54A5" w:rsidP="002B54A5">
      <w:pPr>
        <w:pStyle w:val="ConsPlusCell"/>
      </w:pPr>
    </w:p>
    <w:p w:rsidR="002B54A5" w:rsidRPr="00257F94" w:rsidRDefault="002B54A5" w:rsidP="002B5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94">
        <w:rPr>
          <w:rFonts w:ascii="Times New Roman" w:hAnsi="Times New Roman" w:cs="Times New Roman"/>
          <w:b/>
          <w:sz w:val="28"/>
          <w:szCs w:val="28"/>
        </w:rPr>
        <w:t>1</w:t>
      </w:r>
      <w:r w:rsidRPr="002B54A5">
        <w:rPr>
          <w:rFonts w:ascii="Times New Roman" w:hAnsi="Times New Roman" w:cs="Times New Roman"/>
          <w:sz w:val="28"/>
          <w:szCs w:val="28"/>
        </w:rPr>
        <w:t xml:space="preserve">. </w:t>
      </w:r>
      <w:r w:rsidRPr="00257F94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развития сферы социально-экономического развития муниципального образования Успенский район.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Style w:val="FontStyle12"/>
        </w:rPr>
      </w:pPr>
      <w:r w:rsidRPr="002B54A5">
        <w:rPr>
          <w:rStyle w:val="FontStyle12"/>
        </w:rPr>
        <w:t>В условиях современной рыночной экономики среди государств мира, регионов, городов и предприятий имеет место конкуренция в области привлечения инвестиционных ресурсов в экономику как одного из наиболее эффективных  средств стимулирования экономического роста.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Style w:val="FontStyle12"/>
        </w:rPr>
      </w:pPr>
      <w:r w:rsidRPr="002B54A5">
        <w:rPr>
          <w:rStyle w:val="FontStyle12"/>
        </w:rPr>
        <w:t>Политика, направленная на формирование инвестиционной привлекательности, позволит муниципальному образованию Успенский район сохранить уже сформировавшийся инвестиционно-привлекательный имидж и повысить уровень своей конкурентоспособности в области привлечения инвестиционных и профессиональных кадровых ресурсов.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Style w:val="FontStyle12"/>
        </w:rPr>
      </w:pPr>
      <w:r w:rsidRPr="002B54A5">
        <w:rPr>
          <w:rStyle w:val="FontStyle12"/>
        </w:rPr>
        <w:t>Участие в презентационно-выставочных мероприятиях делового характера, проводимых в Российской федерации и за рубежом, является одним из наиболее действенных способов установления деловых контактов и, соответственно, эффективным инструментом,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отраслях экономики на региональном, межрегиональном и международном уровнях.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A5">
        <w:rPr>
          <w:rFonts w:ascii="Times New Roman" w:hAnsi="Times New Roman" w:cs="Times New Roman"/>
          <w:bCs/>
          <w:sz w:val="28"/>
          <w:szCs w:val="28"/>
        </w:rPr>
        <w:lastRenderedPageBreak/>
        <w:t>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задач, то есть применении программно-целевого метода. Такой стратегией и призвана стать муниципальная целевая программа.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A5">
        <w:rPr>
          <w:rFonts w:ascii="Times New Roman" w:hAnsi="Times New Roman" w:cs="Times New Roman"/>
          <w:bCs/>
          <w:sz w:val="28"/>
          <w:szCs w:val="28"/>
        </w:rPr>
        <w:t>Преимущество использования подпрограммных методов заключается в том, что согласованное и скоординированное решение задач, предусмотренных Подпрограммой, позволит уже в ближайшие годы увеличить объем инвестиций, в том числе иностранных, в экономику муниципального образования Успенский район, привлечь новые технологии и создать высокооплачиваемые рабочие места и тем самым ускорить его социально-экономическое развитие.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A5">
        <w:rPr>
          <w:rFonts w:ascii="Times New Roman" w:hAnsi="Times New Roman" w:cs="Times New Roman"/>
          <w:bCs/>
          <w:sz w:val="28"/>
          <w:szCs w:val="28"/>
        </w:rPr>
        <w:t>При отказе от использования подпрограммных методов решения проблемы возникают следующие риски: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A5">
        <w:rPr>
          <w:rFonts w:ascii="Times New Roman" w:hAnsi="Times New Roman" w:cs="Times New Roman"/>
          <w:bCs/>
          <w:sz w:val="28"/>
          <w:szCs w:val="28"/>
        </w:rPr>
        <w:t>- отсутствие единой стратегии и системного подхода к решению поставленных задач и, как результат несвоевременное и (или) недостаточное финансирование предлагаемых мероприятий;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A5">
        <w:rPr>
          <w:rFonts w:ascii="Times New Roman" w:hAnsi="Times New Roman" w:cs="Times New Roman"/>
          <w:bCs/>
          <w:sz w:val="28"/>
          <w:szCs w:val="28"/>
        </w:rPr>
        <w:t>- снижение уровня информированности международного делового сообщества о муниципальном образовании Успенский район, его инвестиционном потенциале и текущих инвестиционных проектах;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A5">
        <w:rPr>
          <w:rFonts w:ascii="Times New Roman" w:hAnsi="Times New Roman" w:cs="Times New Roman"/>
          <w:bCs/>
          <w:sz w:val="28"/>
          <w:szCs w:val="28"/>
        </w:rPr>
        <w:t>- снижение уровня конкурентоспособности муниципального образования Успенский район в области привлечения инвестиционных ресурсов;</w:t>
      </w:r>
    </w:p>
    <w:p w:rsidR="002B54A5" w:rsidRDefault="002B54A5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A5">
        <w:rPr>
          <w:rFonts w:ascii="Times New Roman" w:hAnsi="Times New Roman" w:cs="Times New Roman"/>
          <w:bCs/>
          <w:sz w:val="28"/>
          <w:szCs w:val="28"/>
        </w:rPr>
        <w:t>- снижение объема инвестиций в экономику муниципального образования Успенский район и, как следствие, замедление темпов его социально-экономического развития.</w:t>
      </w:r>
    </w:p>
    <w:p w:rsidR="00313081" w:rsidRPr="002B54A5" w:rsidRDefault="00313081" w:rsidP="002B54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8"/>
          <w:szCs w:val="28"/>
        </w:rPr>
      </w:pPr>
    </w:p>
    <w:p w:rsidR="002B54A5" w:rsidRPr="00257F94" w:rsidRDefault="002B54A5" w:rsidP="002B54A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7F94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Подпрограммы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spacing w:after="0"/>
        <w:ind w:firstLine="709"/>
        <w:jc w:val="both"/>
        <w:rPr>
          <w:rStyle w:val="FontStyle12"/>
        </w:rPr>
      </w:pPr>
      <w:r w:rsidRPr="002B54A5">
        <w:rPr>
          <w:rStyle w:val="FontStyle12"/>
        </w:rPr>
        <w:t>Основной целью Подпрограммы является формирование и продвижение  экономически и инвестиционно привлекательного образа муниципального образования Успенский район.</w:t>
      </w:r>
    </w:p>
    <w:p w:rsidR="002B54A5" w:rsidRPr="002B54A5" w:rsidRDefault="002B54A5" w:rsidP="002B54A5">
      <w:pPr>
        <w:spacing w:after="0"/>
        <w:ind w:firstLine="709"/>
        <w:jc w:val="both"/>
        <w:rPr>
          <w:rStyle w:val="FontStyle12"/>
        </w:rPr>
      </w:pPr>
      <w:r w:rsidRPr="002B54A5">
        <w:rPr>
          <w:rStyle w:val="FontStyle12"/>
        </w:rPr>
        <w:t>Для достижения этой цели необходимо решение следующих задач:</w:t>
      </w:r>
    </w:p>
    <w:p w:rsidR="002B54A5" w:rsidRPr="002B54A5" w:rsidRDefault="002B54A5" w:rsidP="002B54A5">
      <w:pPr>
        <w:spacing w:after="0"/>
        <w:ind w:firstLine="709"/>
        <w:jc w:val="both"/>
        <w:rPr>
          <w:rStyle w:val="FontStyle12"/>
        </w:rPr>
      </w:pPr>
      <w:r w:rsidRPr="002B54A5">
        <w:rPr>
          <w:rStyle w:val="FontStyle12"/>
        </w:rPr>
        <w:t>- повышение уровня информированности деловых кругов в Российской Федерации и за рубежом о муниципальном образовании Успенский район, его инвестиционном потенциале и текущих инвестиционных проектах;</w:t>
      </w:r>
    </w:p>
    <w:p w:rsidR="002B54A5" w:rsidRPr="002B54A5" w:rsidRDefault="002B54A5" w:rsidP="002B54A5">
      <w:pPr>
        <w:spacing w:after="0"/>
        <w:ind w:firstLine="709"/>
        <w:jc w:val="both"/>
        <w:rPr>
          <w:rStyle w:val="FontStyle12"/>
        </w:rPr>
      </w:pPr>
      <w:r w:rsidRPr="002B54A5">
        <w:rPr>
          <w:rStyle w:val="FontStyle12"/>
        </w:rPr>
        <w:t>- повышение инвестиционной привлекательности муниципального образования Успенский район.</w:t>
      </w:r>
    </w:p>
    <w:p w:rsidR="002B54A5" w:rsidRPr="002B54A5" w:rsidRDefault="002B54A5" w:rsidP="002B5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Целевые показатели Подпрограммы:</w:t>
      </w:r>
    </w:p>
    <w:p w:rsidR="002B54A5" w:rsidRPr="002B54A5" w:rsidRDefault="002B54A5" w:rsidP="002B5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lastRenderedPageBreak/>
        <w:t>-   прирост инвестиций в основной капитал  ;</w:t>
      </w:r>
    </w:p>
    <w:p w:rsidR="002B54A5" w:rsidRPr="002B54A5" w:rsidRDefault="002B54A5" w:rsidP="002B5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количество разработанных бизнес-планов;</w:t>
      </w:r>
    </w:p>
    <w:p w:rsidR="002B54A5" w:rsidRPr="002B54A5" w:rsidRDefault="002B54A5" w:rsidP="002B5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количество земельных участков, производственных площадей, которые могут быть представлены инвесторам;</w:t>
      </w:r>
    </w:p>
    <w:p w:rsidR="002B54A5" w:rsidRPr="002B54A5" w:rsidRDefault="002B54A5" w:rsidP="002B5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количество созданных обустроенных инвестиционных площадок;</w:t>
      </w:r>
    </w:p>
    <w:p w:rsidR="002B54A5" w:rsidRPr="002B54A5" w:rsidRDefault="002B54A5" w:rsidP="002B5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количество выпущенных презентационных материалов;</w:t>
      </w:r>
    </w:p>
    <w:p w:rsidR="002B54A5" w:rsidRPr="002B54A5" w:rsidRDefault="002B54A5" w:rsidP="002B5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количество статей, размещенных в средствах массовой информации об инвестиционном потенциале Успенского муниципального района;</w:t>
      </w:r>
    </w:p>
    <w:p w:rsidR="002B54A5" w:rsidRDefault="002B54A5" w:rsidP="002B54A5">
      <w:pPr>
        <w:spacing w:after="0"/>
        <w:rPr>
          <w:rStyle w:val="af4"/>
          <w:rFonts w:ascii="Times New Roman" w:hAnsi="Times New Roman" w:cs="Times New Roman"/>
          <w:b w:val="0"/>
          <w:sz w:val="28"/>
          <w:szCs w:val="28"/>
        </w:rPr>
      </w:pPr>
    </w:p>
    <w:p w:rsidR="00313081" w:rsidRPr="002B54A5" w:rsidRDefault="00313081" w:rsidP="002B54A5">
      <w:pPr>
        <w:spacing w:after="0"/>
        <w:rPr>
          <w:rStyle w:val="af4"/>
          <w:rFonts w:ascii="Times New Roman" w:hAnsi="Times New Roman" w:cs="Times New Roman"/>
          <w:b w:val="0"/>
          <w:sz w:val="28"/>
          <w:szCs w:val="28"/>
        </w:rPr>
      </w:pPr>
    </w:p>
    <w:p w:rsidR="002B54A5" w:rsidRPr="00257F94" w:rsidRDefault="002B54A5" w:rsidP="002B54A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7F94">
        <w:rPr>
          <w:rFonts w:ascii="Times New Roman" w:hAnsi="Times New Roman" w:cs="Times New Roman"/>
          <w:b/>
          <w:sz w:val="28"/>
          <w:szCs w:val="28"/>
        </w:rPr>
        <w:t>3. Перечень мероприятий Подпрограммы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1E0"/>
      </w:tblPr>
      <w:tblGrid>
        <w:gridCol w:w="648"/>
        <w:gridCol w:w="2700"/>
        <w:gridCol w:w="1440"/>
        <w:gridCol w:w="1260"/>
        <w:gridCol w:w="1260"/>
        <w:gridCol w:w="1260"/>
      </w:tblGrid>
      <w:tr w:rsidR="002B54A5" w:rsidRPr="002B54A5" w:rsidTr="000D4B24">
        <w:tc>
          <w:tcPr>
            <w:tcW w:w="648" w:type="dxa"/>
            <w:vMerge w:val="restart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00" w:type="dxa"/>
            <w:vMerge w:val="restart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780" w:type="dxa"/>
            <w:gridSpan w:val="3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 (тыс. рублей)</w:t>
            </w:r>
          </w:p>
        </w:tc>
      </w:tr>
      <w:tr w:rsidR="002B54A5" w:rsidRPr="002B54A5" w:rsidTr="000D4B24">
        <w:tc>
          <w:tcPr>
            <w:tcW w:w="648" w:type="dxa"/>
            <w:vMerge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2B54A5" w:rsidRPr="002B54A5" w:rsidTr="000D4B24">
        <w:tc>
          <w:tcPr>
            <w:tcW w:w="648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54A5" w:rsidRPr="002B54A5" w:rsidTr="000D4B24">
        <w:tc>
          <w:tcPr>
            <w:tcW w:w="8568" w:type="dxa"/>
            <w:gridSpan w:val="6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1. Презентационно-выставочные мероприятия</w:t>
            </w:r>
          </w:p>
        </w:tc>
      </w:tr>
      <w:tr w:rsidR="002B54A5" w:rsidRPr="002B54A5" w:rsidTr="000D4B24">
        <w:tc>
          <w:tcPr>
            <w:tcW w:w="648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0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Международный инвестиционный форум в г. Сочи</w:t>
            </w:r>
          </w:p>
        </w:tc>
        <w:tc>
          <w:tcPr>
            <w:tcW w:w="144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сентябрь (ежегодно)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2B54A5" w:rsidRPr="002B54A5" w:rsidTr="000D4B24">
        <w:tc>
          <w:tcPr>
            <w:tcW w:w="8568" w:type="dxa"/>
            <w:gridSpan w:val="6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2. Информационно-технические мероприятия</w:t>
            </w:r>
          </w:p>
        </w:tc>
      </w:tr>
      <w:tr w:rsidR="002B54A5" w:rsidRPr="002B54A5" w:rsidTr="000D4B24">
        <w:tc>
          <w:tcPr>
            <w:tcW w:w="648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0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на официальном Интернет-портале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проектах, реализуемых на территории муниципального образования Успенский район</w:t>
            </w:r>
          </w:p>
        </w:tc>
        <w:tc>
          <w:tcPr>
            <w:tcW w:w="144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54A5" w:rsidRPr="002B54A5" w:rsidTr="000D4B24">
        <w:tc>
          <w:tcPr>
            <w:tcW w:w="648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70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земельных участков для строительства без предварительного согласования мест </w:t>
            </w:r>
            <w:r w:rsidRPr="002B5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объектов</w:t>
            </w:r>
          </w:p>
        </w:tc>
        <w:tc>
          <w:tcPr>
            <w:tcW w:w="144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2B54A5" w:rsidRPr="002B54A5" w:rsidTr="000D4B24">
        <w:tc>
          <w:tcPr>
            <w:tcW w:w="648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70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для строительства с предварительным согласованием мест размещения объектов</w:t>
            </w:r>
          </w:p>
        </w:tc>
        <w:tc>
          <w:tcPr>
            <w:tcW w:w="144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B54A5" w:rsidRPr="002B54A5" w:rsidTr="000D4B24">
        <w:tc>
          <w:tcPr>
            <w:tcW w:w="648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70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Презентация инвестиционного потенциала муниципального образования Успенский район в российских и зарубежных СМИ</w:t>
            </w:r>
          </w:p>
        </w:tc>
        <w:tc>
          <w:tcPr>
            <w:tcW w:w="144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B54A5" w:rsidRPr="002B54A5" w:rsidTr="000D4B24">
        <w:tc>
          <w:tcPr>
            <w:tcW w:w="4788" w:type="dxa"/>
            <w:gridSpan w:val="3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Итого по годам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2620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2670</w:t>
            </w:r>
          </w:p>
        </w:tc>
        <w:tc>
          <w:tcPr>
            <w:tcW w:w="1260" w:type="dxa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2770</w:t>
            </w:r>
          </w:p>
        </w:tc>
      </w:tr>
      <w:tr w:rsidR="002B54A5" w:rsidRPr="002B54A5" w:rsidTr="000D4B24">
        <w:tc>
          <w:tcPr>
            <w:tcW w:w="3348" w:type="dxa"/>
            <w:gridSpan w:val="2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5220" w:type="dxa"/>
            <w:gridSpan w:val="4"/>
          </w:tcPr>
          <w:p w:rsidR="002B54A5" w:rsidRPr="002B54A5" w:rsidRDefault="002B54A5" w:rsidP="002B54A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B54A5">
              <w:rPr>
                <w:rFonts w:ascii="Times New Roman" w:hAnsi="Times New Roman" w:cs="Times New Roman"/>
                <w:sz w:val="28"/>
                <w:szCs w:val="28"/>
              </w:rPr>
              <w:t>8060</w:t>
            </w:r>
          </w:p>
        </w:tc>
      </w:tr>
    </w:tbl>
    <w:p w:rsidR="002B54A5" w:rsidRPr="002B54A5" w:rsidRDefault="002B54A5" w:rsidP="002B54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4A5" w:rsidRPr="00257F94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94">
        <w:rPr>
          <w:rFonts w:ascii="Times New Roman" w:hAnsi="Times New Roman" w:cs="Times New Roman"/>
          <w:b/>
          <w:sz w:val="28"/>
          <w:szCs w:val="28"/>
        </w:rPr>
        <w:t>4. Обоснование ресурсного обеспечения Подпрограммы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осуществляется за счет средств местного бюджета (бюджета муниципального образования Успенский район) на соответствующий финансовый год.</w:t>
      </w:r>
    </w:p>
    <w:p w:rsidR="002B54A5" w:rsidRPr="002B54A5" w:rsidRDefault="002B54A5" w:rsidP="002B54A5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на 2015-2017 год составляет 8060 тыс. рублей, в том числе: </w:t>
      </w:r>
    </w:p>
    <w:p w:rsidR="002B54A5" w:rsidRPr="002B54A5" w:rsidRDefault="002B54A5" w:rsidP="002B54A5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Pr="002B54A5">
        <w:rPr>
          <w:rStyle w:val="FontStyle12"/>
        </w:rPr>
        <w:t xml:space="preserve">2620 </w:t>
      </w:r>
      <w:r w:rsidRPr="002B54A5">
        <w:rPr>
          <w:rFonts w:ascii="Times New Roman" w:hAnsi="Times New Roman" w:cs="Times New Roman"/>
          <w:sz w:val="28"/>
          <w:szCs w:val="28"/>
        </w:rPr>
        <w:t>тыс. рублей,</w:t>
      </w:r>
    </w:p>
    <w:p w:rsidR="002B54A5" w:rsidRPr="002B54A5" w:rsidRDefault="002B54A5" w:rsidP="002B54A5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2016 год </w:t>
      </w:r>
      <w:r w:rsidRPr="002B5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2B54A5">
        <w:rPr>
          <w:rStyle w:val="FontStyle12"/>
        </w:rPr>
        <w:t xml:space="preserve">2670 </w:t>
      </w:r>
      <w:r w:rsidRPr="002B54A5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</w:t>
      </w:r>
      <w:r w:rsidRPr="002B54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54A5" w:rsidRPr="002B54A5" w:rsidRDefault="002B54A5" w:rsidP="002B54A5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2017 год –</w:t>
      </w:r>
      <w:r w:rsidRPr="002B54A5">
        <w:rPr>
          <w:rStyle w:val="FontStyle12"/>
        </w:rPr>
        <w:t xml:space="preserve"> 2770 </w:t>
      </w:r>
      <w:r w:rsidRPr="002B54A5">
        <w:rPr>
          <w:rFonts w:ascii="Times New Roman" w:hAnsi="Times New Roman" w:cs="Times New Roman"/>
          <w:sz w:val="28"/>
          <w:szCs w:val="28"/>
          <w:shd w:val="clear" w:color="auto" w:fill="FFFFFF"/>
        </w:rPr>
        <w:t>тыс</w:t>
      </w:r>
      <w:r w:rsidRPr="002B54A5">
        <w:rPr>
          <w:rFonts w:ascii="Times New Roman" w:hAnsi="Times New Roman" w:cs="Times New Roman"/>
          <w:sz w:val="28"/>
          <w:szCs w:val="28"/>
        </w:rPr>
        <w:t>. рублей,</w:t>
      </w:r>
    </w:p>
    <w:p w:rsidR="002B54A5" w:rsidRPr="002B54A5" w:rsidRDefault="002B54A5" w:rsidP="002B54A5">
      <w:pPr>
        <w:adjustRightInd w:val="0"/>
        <w:spacing w:after="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Обоснование потребности в финансовых ресурсах произведена на основании смет расходов аналогичных мероприятий с учетом прошлых лет.</w:t>
      </w:r>
    </w:p>
    <w:p w:rsidR="002B54A5" w:rsidRPr="002B54A5" w:rsidRDefault="002B54A5" w:rsidP="002B54A5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Объёмы финансирования мероприятий Подпрограммы могут уточняться в соответствии с Решением о местном бюджете (бюджете муниципального образования Успенский район) на соответствующий финансовый год и плановый период.</w:t>
      </w:r>
    </w:p>
    <w:p w:rsidR="002B54A5" w:rsidRDefault="002B54A5" w:rsidP="002B54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13081" w:rsidRPr="002B54A5" w:rsidRDefault="00313081" w:rsidP="002B54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B54A5" w:rsidRPr="00257F94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94">
        <w:rPr>
          <w:rFonts w:ascii="Times New Roman" w:hAnsi="Times New Roman" w:cs="Times New Roman"/>
          <w:b/>
          <w:sz w:val="28"/>
          <w:szCs w:val="28"/>
        </w:rPr>
        <w:t xml:space="preserve">5. Оценка социально-экономической эффективности </w:t>
      </w:r>
    </w:p>
    <w:p w:rsidR="002B54A5" w:rsidRPr="00257F94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94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Подпрограммы определяется соотношением количества инвестиций, в том числе иностранных, привлеченных в экономику муниципального образования Успенский район в </w:t>
      </w:r>
      <w:r w:rsidRPr="002B54A5">
        <w:rPr>
          <w:rFonts w:ascii="Times New Roman" w:hAnsi="Times New Roman" w:cs="Times New Roman"/>
          <w:sz w:val="28"/>
          <w:szCs w:val="28"/>
        </w:rPr>
        <w:lastRenderedPageBreak/>
        <w:t>результате осуществления мероприятий Подпрограммы, и затрат на их реализацию.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В результате реализации Подпрограммы ожидается ежегодное увеличение объема инвестиций, в том числе иностранных, в экономику муниципального образования Успенский район.</w:t>
      </w:r>
    </w:p>
    <w:p w:rsid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081" w:rsidRPr="002B54A5" w:rsidRDefault="00313081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4A5" w:rsidRPr="00257F94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94">
        <w:rPr>
          <w:rFonts w:ascii="Times New Roman" w:hAnsi="Times New Roman" w:cs="Times New Roman"/>
          <w:b/>
          <w:sz w:val="28"/>
          <w:szCs w:val="28"/>
        </w:rPr>
        <w:t>6. Критерии выполнения и механизм реализации Подпрограммы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Основными критериями выполнения Подпрограммы является: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полное освоение средств местного бюджета (бюджета муниципального образования Успенский район), направленных на реализацию мероприятий Подпрограммы;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участие муниципального образования Успенский район во всех презентационно-выставочных мероприятиях, предусмотренных Подпрограммой;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объем инвестиций, предусмотренных соглашениями об инвестиционном сотрудничестве, заключенными в результате участия муниципального образования Успенский район в презентационно-выставочных мероприятиях, предусмотренных Подпрограммой.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Федерального закона от 21.07.2005 № 94-ФЗ «О размещении законов на поставки товаров, выполнение работ, оказания услуг для государственных и муниципальных нужд».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Сувенирная и печатно-полиграфическая продукция, а так же информационные материалы на цифровых носителях, изготавливаемые в рамках проведения мероприятий, предусмотренных разделом № 3 Подпрограммы, подлежат распространению среди участников и посетителей мероприятий в период их проведения.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Успенский район в процессе реализации Подпрограммы: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осуществляет подготовку предложений по корректировке Подпрограммы;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осуществляет подготовку предложений по объемам и источникам средств реализации Подпрограммы;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lastRenderedPageBreak/>
        <w:t>- организует информационную и разъяснительную работу, направленную на освещение целей и задач Подпрограммы;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- осуществляет ведение ежеквартальной и годовой отчетности по реализации Подпрограммы.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и развития инвестиций                        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B54A5" w:rsidRP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4A5">
        <w:rPr>
          <w:rFonts w:ascii="Times New Roman" w:hAnsi="Times New Roman" w:cs="Times New Roman"/>
          <w:sz w:val="28"/>
          <w:szCs w:val="28"/>
        </w:rPr>
        <w:t xml:space="preserve">Успенский район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4A5">
        <w:rPr>
          <w:rFonts w:ascii="Times New Roman" w:hAnsi="Times New Roman" w:cs="Times New Roman"/>
          <w:sz w:val="28"/>
          <w:szCs w:val="28"/>
        </w:rPr>
        <w:t>Р. С. Срабян</w:t>
      </w:r>
    </w:p>
    <w:p w:rsidR="002B54A5" w:rsidRDefault="002B54A5" w:rsidP="002B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ED9" w:rsidRDefault="004A5ED9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5ED9" w:rsidRDefault="004A5ED9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D2E" w:rsidRDefault="00711D2E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D2E" w:rsidRDefault="00711D2E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D2E" w:rsidRDefault="00711D2E" w:rsidP="0055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6892" w:rsidRDefault="00711D2E" w:rsidP="00711D2E">
      <w:pPr>
        <w:tabs>
          <w:tab w:val="left" w:pos="0"/>
        </w:tabs>
        <w:ind w:left="5387"/>
        <w:rPr>
          <w:sz w:val="28"/>
          <w:szCs w:val="28"/>
        </w:rPr>
      </w:pPr>
      <w:r w:rsidRPr="00325932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456892" w:rsidRDefault="00456892" w:rsidP="00711D2E">
      <w:pPr>
        <w:tabs>
          <w:tab w:val="left" w:pos="0"/>
        </w:tabs>
        <w:ind w:left="5387"/>
        <w:rPr>
          <w:sz w:val="28"/>
          <w:szCs w:val="28"/>
        </w:rPr>
      </w:pPr>
    </w:p>
    <w:p w:rsidR="00456892" w:rsidRDefault="00456892" w:rsidP="00711D2E">
      <w:pPr>
        <w:tabs>
          <w:tab w:val="left" w:pos="0"/>
        </w:tabs>
        <w:ind w:left="5387"/>
        <w:rPr>
          <w:sz w:val="28"/>
          <w:szCs w:val="28"/>
        </w:rPr>
      </w:pPr>
    </w:p>
    <w:p w:rsidR="002B54A5" w:rsidRDefault="002B54A5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2B54A5" w:rsidRDefault="002B54A5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2B54A5" w:rsidRDefault="002B54A5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2B54A5" w:rsidRDefault="002B54A5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2B54A5" w:rsidRDefault="002B54A5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2B54A5" w:rsidRDefault="002B54A5" w:rsidP="00711D2E">
      <w:pPr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2B54A5" w:rsidRDefault="00711D2E" w:rsidP="002B54A5">
      <w:pPr>
        <w:tabs>
          <w:tab w:val="left" w:pos="0"/>
        </w:tabs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56892">
        <w:rPr>
          <w:rFonts w:ascii="Times New Roman" w:hAnsi="Times New Roman" w:cs="Times New Roman"/>
          <w:sz w:val="28"/>
          <w:szCs w:val="28"/>
        </w:rPr>
        <w:t>3</w:t>
      </w:r>
    </w:p>
    <w:p w:rsidR="00711D2E" w:rsidRPr="00711D2E" w:rsidRDefault="00711D2E" w:rsidP="002B54A5">
      <w:pPr>
        <w:tabs>
          <w:tab w:val="left" w:pos="0"/>
        </w:tabs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к муниципальной программе «Экономическое развитие и инновационная экономика муниципального образования Успенский район»</w:t>
      </w:r>
    </w:p>
    <w:p w:rsidR="00711D2E" w:rsidRPr="00711D2E" w:rsidRDefault="00711D2E" w:rsidP="00711D2E">
      <w:pPr>
        <w:tabs>
          <w:tab w:val="left" w:pos="3135"/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711D2E" w:rsidRPr="00711D2E" w:rsidRDefault="00711D2E" w:rsidP="00711D2E">
      <w:pPr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>«ОБЕСПЕЧЕНИЕ ДЕЯТЕЛЬНОСТИ МУНИЦИПАЛЬНОГО КАЗЕННОГО УЧРЕЖДЕНИЯ «УПРАВЛЕНИЕ ПО ЗАКУПКАМ АДМИНИСТРАЦИИ МУНИЦИПАЛЬНОГО ОБРАЗОВАНИЯ УСПЕНСКИЙ РАЙОН» НА 2015-2017 ГОДЫ</w:t>
      </w:r>
    </w:p>
    <w:p w:rsidR="00711D2E" w:rsidRPr="00711D2E" w:rsidRDefault="00711D2E" w:rsidP="00711D2E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11D2E" w:rsidRPr="00711D2E" w:rsidRDefault="00711D2E" w:rsidP="00711D2E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711D2E" w:rsidRPr="00711D2E" w:rsidRDefault="00711D2E" w:rsidP="00711D2E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>«Обеспечение деятельности управления по закупкам администрации муниципального образования Успенский район»</w:t>
      </w:r>
    </w:p>
    <w:p w:rsidR="00711D2E" w:rsidRPr="00711D2E" w:rsidRDefault="00711D2E" w:rsidP="00711D2E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 xml:space="preserve"> на 2015-2017 годы</w:t>
      </w:r>
    </w:p>
    <w:p w:rsidR="00711D2E" w:rsidRPr="00711D2E" w:rsidRDefault="00711D2E" w:rsidP="00711D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4A166A" w:rsidTr="009C4B2C">
        <w:tc>
          <w:tcPr>
            <w:tcW w:w="4785" w:type="dxa"/>
          </w:tcPr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4A166A" w:rsidRPr="00711D2E" w:rsidRDefault="004A166A" w:rsidP="008A6752">
            <w:pPr>
              <w:pStyle w:val="ConsPlusNonformat"/>
              <w:widowControl/>
              <w:tabs>
                <w:tab w:val="left" w:pos="3360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6A" w:rsidTr="009C4B2C">
        <w:tc>
          <w:tcPr>
            <w:tcW w:w="4785" w:type="dxa"/>
          </w:tcPr>
          <w:p w:rsidR="004A166A" w:rsidRPr="00711D2E" w:rsidRDefault="004A166A" w:rsidP="008A6752">
            <w:pPr>
              <w:pStyle w:val="ConsPlusNonformat"/>
              <w:widowControl/>
              <w:tabs>
                <w:tab w:val="left" w:pos="32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4A166A" w:rsidRPr="00711D2E" w:rsidRDefault="004A166A" w:rsidP="008A6752">
            <w:pPr>
              <w:pStyle w:val="ConsPlusNonformat"/>
              <w:widowControl/>
              <w:tabs>
                <w:tab w:val="left" w:pos="32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казенное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 закупкам администрации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образования Успенский район»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6A" w:rsidTr="009C4B2C">
        <w:tc>
          <w:tcPr>
            <w:tcW w:w="4785" w:type="dxa"/>
          </w:tcPr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4A166A" w:rsidRPr="00711D2E" w:rsidRDefault="004A166A" w:rsidP="008A6752">
            <w:pPr>
              <w:pStyle w:val="ConsPlusNonformat"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твление функций уполномоченного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 определению поставщик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                        (подрядчиков, исполнителей) для заказчиков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образования Успенский район;</w:t>
            </w:r>
          </w:p>
          <w:p w:rsidR="004A166A" w:rsidRPr="00711D2E" w:rsidRDefault="008A6752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и повышение эффективности использования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бюджетных средств муниципального образования Успенский район.</w:t>
            </w:r>
          </w:p>
          <w:p w:rsidR="004A166A" w:rsidRPr="00711D2E" w:rsidRDefault="004A166A" w:rsidP="008A6752">
            <w:pPr>
              <w:pStyle w:val="ConsPlusNonformat"/>
              <w:tabs>
                <w:tab w:val="left" w:pos="3402"/>
                <w:tab w:val="left" w:pos="4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- осуществление деятельности в связи с заключением соглашений с сельскими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поселениями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6A" w:rsidTr="009C4B2C">
        <w:tc>
          <w:tcPr>
            <w:tcW w:w="4785" w:type="dxa"/>
          </w:tcPr>
          <w:p w:rsidR="004A166A" w:rsidRDefault="008A6752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- исполнение функций по определению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поставщиков (подрядчиков, исполнителей) для  </w:t>
            </w:r>
          </w:p>
          <w:p w:rsidR="008A6752" w:rsidRDefault="004A166A" w:rsidP="008A6752">
            <w:pPr>
              <w:pStyle w:val="ConsPlusNonformat"/>
              <w:widowControl/>
              <w:tabs>
                <w:tab w:val="left" w:pos="3135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заказчиков муниципального образования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Успенский район;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135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- координация деятельности заказчиков, </w:t>
            </w:r>
          </w:p>
          <w:p w:rsidR="008A6752" w:rsidRDefault="008A6752" w:rsidP="008A6752">
            <w:pPr>
              <w:pStyle w:val="ConsPlusNonformat"/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>предотвращение коррупции и злоупотреблений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>в сфере закупок;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- разработка нормативных  правовых актов МКУ «Управление по закупкам».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6A" w:rsidTr="009C4B2C">
        <w:tc>
          <w:tcPr>
            <w:tcW w:w="4785" w:type="dxa"/>
          </w:tcPr>
          <w:p w:rsidR="004A166A" w:rsidRDefault="008A6752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>показат</w:t>
            </w:r>
            <w:r w:rsidR="004A166A">
              <w:rPr>
                <w:rFonts w:ascii="Times New Roman" w:hAnsi="Times New Roman" w:cs="Times New Roman"/>
                <w:sz w:val="28"/>
                <w:szCs w:val="28"/>
              </w:rPr>
              <w:t xml:space="preserve">елей     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     Подпрограммы          </w:t>
            </w:r>
          </w:p>
        </w:tc>
        <w:tc>
          <w:tcPr>
            <w:tcW w:w="4786" w:type="dxa"/>
          </w:tcPr>
          <w:p w:rsidR="008A6752" w:rsidRDefault="004A166A" w:rsidP="008A6752">
            <w:pPr>
              <w:pStyle w:val="ConsPlusNonformat"/>
              <w:widowControl/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закупок у субъектов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предпринимательства, социально ориентированных 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организаций в размере не менее 15% совокупного годового объема закупок; </w:t>
            </w:r>
          </w:p>
          <w:p w:rsidR="008A6752" w:rsidRDefault="004A166A" w:rsidP="008A6752">
            <w:pPr>
              <w:pStyle w:val="ConsPlusNonformat"/>
              <w:widowControl/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- экономия б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юджетных средств муниципального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образования Успенский район.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- проведение процедур закупок согласно соглашениям с сельскими поселениями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6A" w:rsidTr="009C4B2C">
        <w:tc>
          <w:tcPr>
            <w:tcW w:w="4785" w:type="dxa"/>
          </w:tcPr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                           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2015-2017 годы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6A" w:rsidTr="009C4B2C">
        <w:tc>
          <w:tcPr>
            <w:tcW w:w="4785" w:type="dxa"/>
          </w:tcPr>
          <w:p w:rsidR="004A166A" w:rsidRDefault="008A6752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="004A1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66A" w:rsidRPr="00711D2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4A1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4A166A" w:rsidRPr="00711D2E" w:rsidRDefault="004A166A" w:rsidP="008A6752">
            <w:pPr>
              <w:tabs>
                <w:tab w:val="left" w:pos="916"/>
                <w:tab w:val="left" w:pos="1832"/>
                <w:tab w:val="left" w:pos="3402"/>
                <w:tab w:val="left" w:pos="4230"/>
                <w:tab w:val="left" w:pos="4275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на 2015-2017 годы – 1 805,3 тыс. рублей,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4A166A" w:rsidRPr="00711D2E" w:rsidRDefault="004A166A" w:rsidP="008A6752">
            <w:pPr>
              <w:tabs>
                <w:tab w:val="left" w:pos="916"/>
                <w:tab w:val="left" w:pos="1832"/>
                <w:tab w:val="left" w:pos="3402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2015 год – 1 521,2 тыс. рублей;</w:t>
            </w:r>
          </w:p>
          <w:p w:rsidR="004A166A" w:rsidRPr="00711D2E" w:rsidRDefault="004A166A" w:rsidP="008A6752">
            <w:pPr>
              <w:tabs>
                <w:tab w:val="left" w:pos="3402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на 2016 год </w:t>
            </w:r>
            <w:r w:rsidRPr="00711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54,3 тыс. рублей;</w:t>
            </w:r>
          </w:p>
          <w:p w:rsidR="004A166A" w:rsidRPr="00711D2E" w:rsidRDefault="004A166A" w:rsidP="008A6752">
            <w:pPr>
              <w:tabs>
                <w:tab w:val="left" w:pos="3402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2017 год – 229,8 тыс. рублей.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района на 2015-2017 годы – 701,9 ты. рублей, в том числе: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2015 год – 417,8 тыс. рублей;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2016 год – 54,3 тыс. рублей;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2017 год – 229,8 тыс. рублей.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бюджетов сельских поселений на 2015-2017 годы –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1 103,4 ты. рублей,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2015 год – 1 103,4 тыс. рублей;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2016 год – 0 тыс. рублей;</w:t>
            </w:r>
          </w:p>
          <w:p w:rsidR="004A166A" w:rsidRPr="00711D2E" w:rsidRDefault="004A166A" w:rsidP="008A6752">
            <w:pPr>
              <w:pStyle w:val="ConsPlusNonformat"/>
              <w:widowControl/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на 2017 год – 0 тыс. рублей.</w:t>
            </w:r>
          </w:p>
          <w:p w:rsidR="004A166A" w:rsidRPr="00711D2E" w:rsidRDefault="004A166A" w:rsidP="008A6752">
            <w:pPr>
              <w:pStyle w:val="ConsPlusNonformat"/>
              <w:widowControl/>
              <w:ind w:right="7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6A" w:rsidTr="009C4B2C">
        <w:tc>
          <w:tcPr>
            <w:tcW w:w="4785" w:type="dxa"/>
          </w:tcPr>
          <w:p w:rsidR="004A166A" w:rsidRPr="00711D2E" w:rsidRDefault="004A166A" w:rsidP="008A67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выполнением   Подпрограммы                                                          </w:t>
            </w:r>
          </w:p>
          <w:p w:rsidR="004A166A" w:rsidRPr="00711D2E" w:rsidRDefault="004A166A" w:rsidP="008A6752">
            <w:pPr>
              <w:pStyle w:val="ConsPlusNonformat"/>
              <w:widowControl/>
              <w:ind w:right="7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4A166A" w:rsidRPr="00711D2E" w:rsidRDefault="004A166A" w:rsidP="008A6752">
            <w:pPr>
              <w:pStyle w:val="ConsPlusNonformat"/>
              <w:widowControl/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  <w:r w:rsidR="008A6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D2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</w:p>
          <w:p w:rsidR="004A166A" w:rsidRDefault="004A166A" w:rsidP="008A6752">
            <w:pPr>
              <w:pStyle w:val="ConsPlusNormal"/>
              <w:widowControl/>
              <w:tabs>
                <w:tab w:val="left" w:pos="33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2E" w:rsidRPr="00711D2E" w:rsidRDefault="00711D2E" w:rsidP="00711D2E">
      <w:pPr>
        <w:pStyle w:val="ConsPlusNormal"/>
        <w:widowControl/>
        <w:tabs>
          <w:tab w:val="left" w:pos="3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ab/>
      </w:r>
    </w:p>
    <w:p w:rsidR="00711D2E" w:rsidRPr="00711D2E" w:rsidRDefault="00711D2E" w:rsidP="004A166A">
      <w:pPr>
        <w:pStyle w:val="ConsPlusNonformat"/>
        <w:widowControl/>
        <w:tabs>
          <w:tab w:val="left" w:pos="3360"/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ab/>
      </w:r>
      <w:r w:rsidRPr="00711D2E">
        <w:rPr>
          <w:rFonts w:ascii="Times New Roman" w:hAnsi="Times New Roman" w:cs="Times New Roman"/>
          <w:sz w:val="28"/>
          <w:szCs w:val="28"/>
        </w:rPr>
        <w:tab/>
      </w:r>
    </w:p>
    <w:p w:rsidR="00711D2E" w:rsidRPr="00711D2E" w:rsidRDefault="00711D2E" w:rsidP="00711D2E">
      <w:pPr>
        <w:pStyle w:val="ConsPlusNonformat"/>
        <w:widowControl/>
        <w:tabs>
          <w:tab w:val="right" w:pos="3261"/>
        </w:tabs>
        <w:ind w:right="7371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4A166A">
      <w:pPr>
        <w:pStyle w:val="ConsPlusNonformat"/>
        <w:widowControl/>
        <w:tabs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711D2E" w:rsidRPr="00711D2E" w:rsidRDefault="00711D2E" w:rsidP="00711D2E">
      <w:pPr>
        <w:pStyle w:val="ConsPlusNonformat"/>
        <w:widowControl/>
        <w:tabs>
          <w:tab w:val="left" w:pos="3402"/>
        </w:tabs>
        <w:ind w:right="7371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4A166A">
      <w:pPr>
        <w:pStyle w:val="ConsPlusNonformat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      </w:t>
      </w:r>
      <w:r w:rsidR="0045689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11D2E" w:rsidRPr="00711D2E" w:rsidRDefault="00711D2E" w:rsidP="00711D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pStyle w:val="ConsPlusNonformat"/>
        <w:widowControl/>
        <w:tabs>
          <w:tab w:val="left" w:pos="709"/>
          <w:tab w:val="left" w:pos="1418"/>
          <w:tab w:val="left" w:pos="2127"/>
          <w:tab w:val="left" w:pos="28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pStyle w:val="ConsPlusNonformat"/>
        <w:widowControl/>
        <w:ind w:right="7371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Default="00456892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10294" w:rsidRPr="00456892" w:rsidRDefault="00410294" w:rsidP="00456892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456892" w:rsidRPr="00456892" w:rsidRDefault="00456892" w:rsidP="00456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34"/>
        <w:jc w:val="center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pStyle w:val="a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текущего состояния Подпрограммы социально-экономического развития муниципального образования Успенский район</w:t>
      </w:r>
    </w:p>
    <w:p w:rsidR="00711D2E" w:rsidRPr="00711D2E" w:rsidRDefault="00711D2E" w:rsidP="00711D2E">
      <w:pPr>
        <w:tabs>
          <w:tab w:val="left" w:pos="5387"/>
          <w:tab w:val="left" w:pos="7230"/>
          <w:tab w:val="left" w:pos="963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Подпрограмма по обеспечению деятельности муниципального казенного учреждения «Управление по закупкам администрации муниципального образования Успенский район» разработана во исполнение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D2E">
        <w:rPr>
          <w:rFonts w:ascii="Times New Roman" w:hAnsi="Times New Roman" w:cs="Times New Roman"/>
          <w:sz w:val="28"/>
          <w:szCs w:val="28"/>
        </w:rPr>
        <w:t>В соответствии с № 44-ФЗ разработан порядок взаимодействия заказчиков и муниципального казенного учреждения «Управление по закупкам администрации муниципального образования Успенский район»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 xml:space="preserve">, уполномоченного учреждения на осуществление полномочий по </w:t>
      </w:r>
      <w:r w:rsidRPr="0071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определению поставщиков (подрядчиков, исполнителей) для заказчиков конкурентными способами определения поставщиков (исполнителей, подрядчиков). Порядок определяет механизмы взаимодействия между муниципальными заказчиками либо бюджетными учреждениями и </w:t>
      </w:r>
      <w:r w:rsidRPr="00711D2E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по закупкам администрации муниципального образования Успенский район» (далее управление)</w:t>
      </w:r>
      <w:r w:rsidRPr="0071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определению поставщиков (подрядчиков, исполнителей) для заказчиков конкурентными способами определения поставщиков (исполнителей, подрядчиков).</w:t>
      </w: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условием для эффективного управления является обеспечение лиц и структур, принимающих решения на различных уровнях, объективной и полной информацией о текущем состоянии и прогнозе развития закупочной деятельности. Необходимым также является достаточно полное информирование муниципальных заказчиков и бюджетных учреждений. Для этого Управление разрабатывает и вносит на рассмотрение главе муниципального образования Успенский  район проекты муниципальных правовых актов.</w:t>
      </w: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администрации муниципального образования Успенский район ведется информационная система, где публикуется информация для муниципальных заказчиков в целях своевременного информирования заказчиков.</w:t>
      </w:r>
    </w:p>
    <w:p w:rsidR="00711D2E" w:rsidRPr="00711D2E" w:rsidRDefault="00711D2E" w:rsidP="00711D2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1D2E" w:rsidRPr="00711D2E" w:rsidRDefault="00711D2E" w:rsidP="00711D2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6892" w:rsidRDefault="00456892" w:rsidP="00456892">
      <w:pPr>
        <w:spacing w:after="0" w:line="240" w:lineRule="auto"/>
        <w:ind w:left="10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294" w:rsidRDefault="00410294" w:rsidP="00456892">
      <w:pPr>
        <w:spacing w:after="0" w:line="240" w:lineRule="auto"/>
        <w:ind w:left="10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294" w:rsidRDefault="00410294" w:rsidP="00456892">
      <w:pPr>
        <w:spacing w:after="0" w:line="240" w:lineRule="auto"/>
        <w:ind w:left="10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892" w:rsidRPr="00456892" w:rsidRDefault="00456892" w:rsidP="00456892">
      <w:pPr>
        <w:spacing w:after="0" w:line="240" w:lineRule="auto"/>
        <w:ind w:left="10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892" w:rsidRPr="00456892" w:rsidRDefault="00456892" w:rsidP="00456892">
      <w:pPr>
        <w:spacing w:after="0" w:line="240" w:lineRule="auto"/>
        <w:ind w:left="10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D2E" w:rsidRPr="00711D2E" w:rsidRDefault="00711D2E" w:rsidP="00711D2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Цели, задачи, сроки и этапы реализации Подпрограммы</w:t>
      </w:r>
    </w:p>
    <w:p w:rsidR="00711D2E" w:rsidRPr="00711D2E" w:rsidRDefault="00711D2E" w:rsidP="00711D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Основной целью Подпрограммы является исполнение функций уполномоченного органа по определению поставщиков (подрядчиков, исполнителей). Координация деятельности заказчиков, предотвращение коррупции и злоупотреблений в сфере закупок. Экономия и повышение эффективности использования бюджетных средств муниципального образования Успенский район.</w:t>
      </w:r>
    </w:p>
    <w:p w:rsidR="00711D2E" w:rsidRPr="00711D2E" w:rsidRDefault="00711D2E" w:rsidP="00456892">
      <w:pPr>
        <w:tabs>
          <w:tab w:val="left" w:pos="1134"/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Для достижения этой цели Управлению необходимо 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>принимать и рассматривать заявки заказчиков на определение поставщика (подрядчика, исполнителя) и иные документы, необходимые для проведения процедур, в установленный срок.</w:t>
      </w:r>
      <w:r w:rsidRPr="00711D2E">
        <w:rPr>
          <w:rFonts w:ascii="Times New Roman" w:hAnsi="Times New Roman" w:cs="Times New Roman"/>
          <w:sz w:val="28"/>
          <w:szCs w:val="28"/>
        </w:rPr>
        <w:t xml:space="preserve"> 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в соответствии с действующим законодательством Российской Федерации документацию о проводимых закупках на официальном  сайте. </w:t>
      </w: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</w:rPr>
        <w:t>Управление обеспечивает конфиденциальность сведений, содержащихся в заявках на участие в конкурсе,</w:t>
      </w:r>
      <w:r w:rsidRPr="00711D2E">
        <w:rPr>
          <w:rFonts w:ascii="Times New Roman" w:hAnsi="Times New Roman" w:cs="Times New Roman"/>
          <w:sz w:val="28"/>
          <w:szCs w:val="28"/>
        </w:rPr>
        <w:t xml:space="preserve"> 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>запросе котировок,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заявкам.</w:t>
      </w:r>
      <w:bookmarkStart w:id="2" w:name="sub_222727"/>
      <w:r w:rsidRPr="00711D2E">
        <w:rPr>
          <w:rFonts w:ascii="Times New Roman" w:hAnsi="Times New Roman" w:cs="Times New Roman"/>
          <w:sz w:val="28"/>
          <w:szCs w:val="28"/>
        </w:rPr>
        <w:t xml:space="preserve"> Оказывает методическую помощь заказчикам по вопросам оформления заявок на определение поставщиков (исполнителей подрядчиков).</w:t>
      </w:r>
      <w:bookmarkEnd w:id="2"/>
      <w:r w:rsidRPr="00711D2E">
        <w:rPr>
          <w:rFonts w:ascii="Times New Roman" w:hAnsi="Times New Roman" w:cs="Times New Roman"/>
          <w:sz w:val="28"/>
          <w:szCs w:val="28"/>
        </w:rPr>
        <w:t xml:space="preserve"> Запрашивает и получает у заказчиков информацию и документы, необходимые для проверки сведений, содержащихся в заявке. </w:t>
      </w: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Управление ежеквартально до 30 числа месяца, следующего за отчетным кварталом, и ежегодно до 1 марта года, следующего за отчетным, проводит анализ проведенных процедур по определению поставщиков (подрядчиков, исполнителей) для 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>обеспечения прозрачности, подотчетности, эффективности и результативности бюджетных</w:t>
      </w:r>
      <w:r w:rsidRPr="00711D2E"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711D2E" w:rsidRPr="00711D2E" w:rsidRDefault="00711D2E" w:rsidP="00456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Достижение поставленной цели будет обеспечено посредством решения задачи по обеспечению эффективной деятельности управления, обеспечение выполнения всего комплекса мероприятий, достижение запланированных результатов, повышение эффективности бюджетных расходов и контроля за соблюдением бюджетного законодательства. Основными ожидаемыми результатами реализации подпрограммы является создание эффективной системы управления реализацией программы, реализация в полном объеме мероприятий и достижения ее целей и задач.</w:t>
      </w:r>
    </w:p>
    <w:p w:rsidR="00711D2E" w:rsidRPr="00711D2E" w:rsidRDefault="00711D2E" w:rsidP="00456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61" w:rsidRDefault="00502961" w:rsidP="00711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02961" w:rsidSect="0084381E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502961" w:rsidRPr="00502961" w:rsidRDefault="00502961" w:rsidP="00502961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6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</w:t>
      </w:r>
    </w:p>
    <w:p w:rsidR="00711D2E" w:rsidRPr="00711D2E" w:rsidRDefault="00711D2E" w:rsidP="00711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456892">
      <w:pPr>
        <w:tabs>
          <w:tab w:val="left" w:pos="5387"/>
        </w:tabs>
        <w:spacing w:after="0"/>
        <w:ind w:left="5387" w:hanging="4860"/>
        <w:jc w:val="center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11D2E" w:rsidRPr="00711D2E" w:rsidRDefault="00711D2E" w:rsidP="00502961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основных мероприятий подпрограммы</w:t>
      </w:r>
      <w:r w:rsidRPr="00711D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1D2E" w:rsidRPr="00711D2E" w:rsidRDefault="00711D2E" w:rsidP="00502961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</w:rPr>
        <w:t>«Обеспечение деятельности муниципального казенного учреждения «Управление по закупкам администрации муниципального образования Успенский район»</w:t>
      </w:r>
    </w:p>
    <w:p w:rsidR="00711D2E" w:rsidRPr="00711D2E" w:rsidRDefault="00711D2E" w:rsidP="00711D2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11D2E" w:rsidRPr="00711D2E" w:rsidRDefault="00711D2E" w:rsidP="00711D2E">
      <w:pPr>
        <w:pStyle w:val="ConsPlusNormal"/>
        <w:widowControl/>
        <w:ind w:left="7090" w:right="-31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702,4 тыс. рублей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012"/>
        <w:gridCol w:w="2524"/>
        <w:gridCol w:w="1275"/>
        <w:gridCol w:w="1220"/>
        <w:gridCol w:w="1134"/>
        <w:gridCol w:w="1276"/>
        <w:gridCol w:w="1757"/>
        <w:gridCol w:w="2835"/>
      </w:tblGrid>
      <w:tr w:rsidR="00502961" w:rsidRPr="00EB5A82" w:rsidTr="00502961">
        <w:trPr>
          <w:cantSplit/>
          <w:trHeight w:val="36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304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</w:t>
            </w:r>
            <w:r w:rsidRPr="00843040">
              <w:rPr>
                <w:rFonts w:ascii="Times New Roman" w:hAnsi="Times New Roman" w:cs="Times New Roman"/>
                <w:sz w:val="24"/>
                <w:szCs w:val="24"/>
              </w:rPr>
              <w:t xml:space="preserve">ятия </w:t>
            </w:r>
          </w:p>
        </w:tc>
        <w:tc>
          <w:tcPr>
            <w:tcW w:w="2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финанси</w:t>
            </w:r>
            <w:r w:rsidRPr="0084304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3040">
              <w:rPr>
                <w:rFonts w:ascii="Times New Roman" w:hAnsi="Times New Roman" w:cs="Times New Roman"/>
                <w:sz w:val="24"/>
                <w:szCs w:val="24"/>
              </w:rPr>
              <w:t xml:space="preserve">бъем    </w:t>
            </w:r>
            <w:r w:rsidRPr="00843040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финансирования, всего</w:t>
            </w:r>
          </w:p>
        </w:tc>
        <w:tc>
          <w:tcPr>
            <w:tcW w:w="3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4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left="-8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0002A9" w:rsidRDefault="00502961" w:rsidP="00562417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Pr="00000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униципальный заказчик, главный распорядитель (распорядитель) бюджетных средств, исполнитель</w:t>
            </w:r>
          </w:p>
        </w:tc>
      </w:tr>
      <w:tr w:rsidR="00502961" w:rsidRPr="00EB5A82" w:rsidTr="00502961">
        <w:trPr>
          <w:cantSplit/>
          <w:trHeight w:val="2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EA43EA" w:rsidRDefault="00502961" w:rsidP="00562417">
            <w:pPr>
              <w:spacing w:line="216" w:lineRule="auto"/>
              <w:jc w:val="center"/>
            </w:pPr>
            <w:r>
              <w:t>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EA43EA" w:rsidRDefault="00502961" w:rsidP="00562417">
            <w:pPr>
              <w:spacing w:line="216" w:lineRule="auto"/>
              <w:jc w:val="center"/>
            </w:pPr>
            <w:r>
              <w:t>2016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173C7B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961" w:rsidRPr="00EB5A82" w:rsidTr="00502961">
        <w:trPr>
          <w:cantSplit/>
          <w:trHeight w:val="3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2961" w:rsidRPr="00EB5A82" w:rsidTr="00502961">
        <w:trPr>
          <w:cantSplit/>
          <w:trHeight w:val="3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0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Pr="00062739" w:rsidRDefault="00502961" w:rsidP="00562417">
            <w:pPr>
              <w:pStyle w:val="ConsPlusNonformat"/>
              <w:widowControl/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39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и повышение эффективности использования бюджетных средств </w:t>
            </w:r>
          </w:p>
          <w:p w:rsidR="00502961" w:rsidRPr="00062739" w:rsidRDefault="00502961" w:rsidP="00562417">
            <w:pPr>
              <w:pStyle w:val="ConsPlusNonformat"/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73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Успенский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2739">
              <w:rPr>
                <w:rFonts w:ascii="Times New Roman" w:hAnsi="Times New Roman" w:cs="Times New Roman"/>
                <w:sz w:val="24"/>
                <w:szCs w:val="24"/>
              </w:rPr>
              <w:t>Исполнение функций уполномоченного органа по определению поставщиков (подрядчиков, исполнителей) для заказчиков муниципального образования Успенский район</w:t>
            </w:r>
          </w:p>
        </w:tc>
      </w:tr>
      <w:tr w:rsidR="00502961" w:rsidRPr="00EB5A82" w:rsidTr="00502961">
        <w:trPr>
          <w:cantSplit/>
          <w:trHeight w:val="4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0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Pr="00690947" w:rsidRDefault="00502961" w:rsidP="00562417">
            <w:pPr>
              <w:pStyle w:val="ConsPlusNonformat"/>
              <w:widowControl/>
              <w:tabs>
                <w:tab w:val="left" w:pos="3402"/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осуществления</w:t>
            </w:r>
            <w:r w:rsidRPr="00690947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по определению поставщиков (подрядчиков, исполнителей) для   заказчиков муниципального образования Успенский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0947">
              <w:rPr>
                <w:rFonts w:ascii="Times New Roman" w:hAnsi="Times New Roman" w:cs="Times New Roman"/>
                <w:sz w:val="24"/>
                <w:szCs w:val="24"/>
              </w:rPr>
              <w:t>Коорд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инация деятельности заказчиков, </w:t>
            </w:r>
            <w:r w:rsidRPr="00690947">
              <w:rPr>
                <w:rFonts w:ascii="Times New Roman" w:hAnsi="Times New Roman" w:cs="Times New Roman"/>
                <w:sz w:val="24"/>
                <w:szCs w:val="24"/>
              </w:rPr>
              <w:t>предотвращение коррупции и злоупотреблений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947">
              <w:rPr>
                <w:rFonts w:ascii="Times New Roman" w:hAnsi="Times New Roman" w:cs="Times New Roman"/>
                <w:sz w:val="24"/>
                <w:szCs w:val="24"/>
              </w:rPr>
              <w:t>в сфере закупок</w:t>
            </w:r>
          </w:p>
        </w:tc>
      </w:tr>
      <w:tr w:rsidR="00502961" w:rsidRPr="00EB5A82" w:rsidTr="00502961">
        <w:trPr>
          <w:cantSplit/>
          <w:trHeight w:val="193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961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осуществления закупок у субъектов малого предпринимательства, социально ориентированы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 в размере не менее чем пятнадцать процентов совокупного годового объема закупок, предусмотренного планом-графиком, путем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502961" w:rsidRDefault="00502961" w:rsidP="00562417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совокупного годового объема закупок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 МКУ «Управление по закупкам»</w:t>
            </w:r>
          </w:p>
        </w:tc>
      </w:tr>
      <w:tr w:rsidR="00502961" w:rsidRPr="00EB5A82" w:rsidTr="00502961">
        <w:trPr>
          <w:cantSplit/>
          <w:trHeight w:val="55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Default="00502961" w:rsidP="00562417">
            <w:pPr>
              <w:pStyle w:val="ConsPlusNormal"/>
              <w:widowControl/>
              <w:ind w:left="-70" w:right="-9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961" w:rsidRPr="00EB5A82" w:rsidTr="00562417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2961" w:rsidRPr="00EB5A82" w:rsidTr="00562417">
        <w:trPr>
          <w:cantSplit/>
          <w:trHeight w:val="24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left="-70" w:right="-9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в целях проведения процедур закупок с сельскими поселениями </w:t>
            </w:r>
            <w:r w:rsidRPr="00E573BF">
              <w:rPr>
                <w:rFonts w:ascii="Times New Roman" w:hAnsi="Times New Roman" w:cs="Times New Roman"/>
                <w:sz w:val="24"/>
                <w:szCs w:val="24"/>
              </w:rPr>
              <w:t>о передаче части полномочий по осуществлению муниципального заказа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2961" w:rsidRPr="006F4551" w:rsidRDefault="00502961" w:rsidP="0056241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02961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 МКУ «Управление по закупкам»</w:t>
            </w:r>
          </w:p>
        </w:tc>
      </w:tr>
      <w:tr w:rsidR="00502961" w:rsidRPr="00EB5A82" w:rsidTr="00562417">
        <w:trPr>
          <w:cantSplit/>
          <w:trHeight w:val="2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961" w:rsidRPr="003D72AC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2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961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казенного учреждения «Управление по закупкам администрации муниципального образования Успенский район»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1 805,3</w:t>
            </w:r>
          </w:p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1 521,2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961" w:rsidRPr="00BC2475" w:rsidRDefault="00502961" w:rsidP="00562417">
            <w:pPr>
              <w:jc w:val="center"/>
            </w:pPr>
            <w:r>
              <w:t>Обеспечение деятельности</w:t>
            </w:r>
            <w:r w:rsidRPr="00BC2475">
              <w:t xml:space="preserve"> муниципального казенного учреждения </w:t>
            </w:r>
          </w:p>
          <w:p w:rsidR="00502961" w:rsidRPr="00BC2475" w:rsidRDefault="00502961" w:rsidP="00562417">
            <w:pPr>
              <w:jc w:val="center"/>
            </w:pPr>
            <w:r w:rsidRPr="00BC2475">
              <w:t>«Управление по закупкам администрации муниципального образования Успенский район»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961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Успенский район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 МКУ «ЦБ-1»</w:t>
            </w:r>
          </w:p>
        </w:tc>
      </w:tr>
      <w:tr w:rsidR="00502961" w:rsidRPr="00EB5A82" w:rsidTr="00562417">
        <w:trPr>
          <w:cantSplit/>
          <w:trHeight w:val="24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1 805,3</w:t>
            </w:r>
          </w:p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1 521,2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961" w:rsidRPr="00EB5A82" w:rsidTr="00562417">
        <w:trPr>
          <w:cantSplit/>
          <w:trHeight w:val="36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843040">
              <w:rPr>
                <w:rFonts w:ascii="Times New Roman" w:hAnsi="Times New Roman" w:cs="Times New Roman"/>
                <w:sz w:val="24"/>
                <w:szCs w:val="24"/>
              </w:rPr>
              <w:t xml:space="preserve">бюджет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701,9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417,8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229,8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961" w:rsidRPr="00EB5A82" w:rsidTr="00562417">
        <w:trPr>
          <w:cantSplit/>
          <w:trHeight w:val="36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61" w:rsidRPr="001C1C3C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C">
              <w:rPr>
                <w:rFonts w:ascii="Times New Roman" w:hAnsi="Times New Roman" w:cs="Times New Roman"/>
                <w:sz w:val="24"/>
                <w:szCs w:val="24"/>
              </w:rPr>
              <w:t>1 103,4</w:t>
            </w:r>
          </w:p>
          <w:p w:rsidR="00502961" w:rsidRPr="001C1C3C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Pr="001C1C3C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C">
              <w:rPr>
                <w:rFonts w:ascii="Times New Roman" w:hAnsi="Times New Roman" w:cs="Times New Roman"/>
                <w:sz w:val="24"/>
                <w:szCs w:val="24"/>
              </w:rPr>
              <w:t>1 103,4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61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2961" w:rsidRPr="00843040" w:rsidRDefault="00502961" w:rsidP="00562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961" w:rsidRPr="00843040" w:rsidRDefault="00502961" w:rsidP="005624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D2E" w:rsidRPr="00711D2E" w:rsidRDefault="00711D2E" w:rsidP="00711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61" w:rsidRDefault="00502961" w:rsidP="00711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02961" w:rsidSect="00502961">
          <w:pgSz w:w="16838" w:h="11906" w:orient="landscape"/>
          <w:pgMar w:top="709" w:right="1134" w:bottom="426" w:left="425" w:header="709" w:footer="709" w:gutter="0"/>
          <w:cols w:space="708"/>
          <w:docGrid w:linePitch="360"/>
        </w:sectPr>
      </w:pPr>
    </w:p>
    <w:p w:rsidR="00502961" w:rsidRPr="00502961" w:rsidRDefault="00502961" w:rsidP="00502961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61"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ресурсного обеспечения Подпрограммы</w:t>
      </w:r>
    </w:p>
    <w:p w:rsidR="00502961" w:rsidRPr="00711D2E" w:rsidRDefault="00502961" w:rsidP="00502961">
      <w:pPr>
        <w:tabs>
          <w:tab w:val="left" w:pos="1860"/>
        </w:tabs>
        <w:ind w:left="1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961" w:rsidRPr="00711D2E" w:rsidRDefault="00502961" w:rsidP="00502961">
      <w:pPr>
        <w:tabs>
          <w:tab w:val="left" w:pos="18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Финансовое обеспечение подпрограммы осуществляется за счет средств бюджета муниципального района и средств бюджетов сельских поселений.</w:t>
      </w:r>
      <w:r w:rsidRPr="00711D2E">
        <w:rPr>
          <w:rFonts w:ascii="Times New Roman" w:hAnsi="Times New Roman" w:cs="Times New Roman"/>
          <w:b/>
          <w:sz w:val="28"/>
          <w:szCs w:val="28"/>
        </w:rPr>
        <w:tab/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Затраты на реализацию программы в 2015-2017 годах составляют       1 805 300 рублей. 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На финансирование подпрограммы планируется направить :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2015 год – 1 521 200 рублей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2016 год – 54 300 рублей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2017 год – 229 800 рублей                         </w:t>
      </w:r>
    </w:p>
    <w:p w:rsidR="00502961" w:rsidRPr="00711D2E" w:rsidRDefault="00502961" w:rsidP="00502961">
      <w:pPr>
        <w:tabs>
          <w:tab w:val="left" w:pos="1134"/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</w:rPr>
        <w:t>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периода.</w:t>
      </w:r>
    </w:p>
    <w:p w:rsidR="00502961" w:rsidRPr="00711D2E" w:rsidRDefault="00502961" w:rsidP="00502961">
      <w:pPr>
        <w:ind w:left="1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961" w:rsidRPr="00711D2E" w:rsidRDefault="00502961" w:rsidP="00502961">
      <w:pPr>
        <w:ind w:left="1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961" w:rsidRPr="00502961" w:rsidRDefault="00502961" w:rsidP="00502961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61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 реализации Подпрограммы</w:t>
      </w:r>
    </w:p>
    <w:p w:rsidR="00502961" w:rsidRPr="00711D2E" w:rsidRDefault="00502961" w:rsidP="00502961">
      <w:pPr>
        <w:rPr>
          <w:rFonts w:ascii="Times New Roman" w:hAnsi="Times New Roman" w:cs="Times New Roman"/>
          <w:b/>
          <w:sz w:val="28"/>
          <w:szCs w:val="28"/>
        </w:rPr>
      </w:pP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Важным аспектом оценки социально-экономической эффективности реализации Подпрограммы является контроль и анализ процесса закупок.</w:t>
      </w:r>
    </w:p>
    <w:p w:rsidR="00502961" w:rsidRPr="00711D2E" w:rsidRDefault="00502961" w:rsidP="00502961">
      <w:pPr>
        <w:tabs>
          <w:tab w:val="left" w:pos="615"/>
        </w:tabs>
        <w:spacing w:after="0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ab/>
      </w:r>
      <w:r w:rsidRPr="00711D2E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результатов. </w:t>
      </w:r>
    </w:p>
    <w:p w:rsidR="00502961" w:rsidRPr="00711D2E" w:rsidRDefault="00502961" w:rsidP="00502961">
      <w:pPr>
        <w:rPr>
          <w:rFonts w:ascii="Times New Roman" w:hAnsi="Times New Roman" w:cs="Times New Roman"/>
          <w:sz w:val="28"/>
          <w:szCs w:val="28"/>
        </w:rPr>
      </w:pPr>
    </w:p>
    <w:p w:rsidR="00502961" w:rsidRPr="00711D2E" w:rsidRDefault="00502961" w:rsidP="00502961">
      <w:pPr>
        <w:rPr>
          <w:rFonts w:ascii="Times New Roman" w:hAnsi="Times New Roman" w:cs="Times New Roman"/>
          <w:b/>
          <w:sz w:val="28"/>
          <w:szCs w:val="28"/>
        </w:rPr>
      </w:pPr>
    </w:p>
    <w:p w:rsidR="00502961" w:rsidRPr="00711D2E" w:rsidRDefault="00502961" w:rsidP="00502961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b/>
          <w:sz w:val="28"/>
          <w:szCs w:val="28"/>
        </w:rPr>
        <w:t>Критерии выполнения Подпрограммы</w:t>
      </w:r>
    </w:p>
    <w:p w:rsidR="00502961" w:rsidRPr="00711D2E" w:rsidRDefault="00502961" w:rsidP="00502961">
      <w:pPr>
        <w:ind w:left="1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961" w:rsidRPr="00711D2E" w:rsidRDefault="00502961" w:rsidP="00502961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Основными критериями выполнения Подпрограммы является:</w:t>
      </w:r>
    </w:p>
    <w:p w:rsidR="00502961" w:rsidRPr="00711D2E" w:rsidRDefault="00502961" w:rsidP="00502961">
      <w:pPr>
        <w:tabs>
          <w:tab w:val="left" w:pos="615"/>
        </w:tabs>
        <w:spacing w:after="0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 - организация осуществления закупок у субъектов малого предпринимательства, социально ориентированных некоммерческих организаций в размере не менее 15% совокупного годового объема закупок;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- экономия бюджетных средств муниципального образования Успенский район;</w:t>
      </w:r>
    </w:p>
    <w:p w:rsidR="00502961" w:rsidRPr="00711D2E" w:rsidRDefault="00502961" w:rsidP="00502961">
      <w:pPr>
        <w:tabs>
          <w:tab w:val="left" w:pos="615"/>
        </w:tabs>
        <w:spacing w:after="0"/>
        <w:ind w:firstLine="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</w:rPr>
        <w:t xml:space="preserve"> - обеспечение 100%  соответствия   проводимых   процедур   размещения заказа   для   муниципальных нужд требованиям, предъявляемым к проведению процедур определения поставщиков (подрядчиков, исполнителей) для муниципальных нужд;</w:t>
      </w:r>
    </w:p>
    <w:p w:rsidR="00502961" w:rsidRPr="00711D2E" w:rsidRDefault="00502961" w:rsidP="00502961">
      <w:pPr>
        <w:tabs>
          <w:tab w:val="left" w:pos="615"/>
        </w:tabs>
        <w:spacing w:after="0"/>
        <w:ind w:firstLine="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разработка проектов муниципальных правовых актов.</w:t>
      </w:r>
    </w:p>
    <w:p w:rsidR="00502961" w:rsidRPr="00711D2E" w:rsidRDefault="00502961" w:rsidP="00502961">
      <w:pPr>
        <w:tabs>
          <w:tab w:val="left" w:pos="61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61" w:rsidRPr="00502961" w:rsidRDefault="00502961" w:rsidP="00502961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61">
        <w:rPr>
          <w:rFonts w:ascii="Times New Roman" w:hAnsi="Times New Roman" w:cs="Times New Roman"/>
          <w:b/>
          <w:sz w:val="28"/>
          <w:szCs w:val="28"/>
        </w:rPr>
        <w:t>Механизм реализации Подпрограммы</w:t>
      </w:r>
    </w:p>
    <w:p w:rsidR="00502961" w:rsidRPr="00711D2E" w:rsidRDefault="00502961" w:rsidP="00502961">
      <w:pPr>
        <w:ind w:left="1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961" w:rsidRPr="00711D2E" w:rsidRDefault="00502961" w:rsidP="0050296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Подпрограмма по обеспечению деятельности Управления реализуется в соответствии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В ходе реализации Подпрограммы Управлением будет осуществляться: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- выполнение работы,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заказа;  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 xml:space="preserve">- 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законодательством; 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- закупки среди субъектов малого предпринимательства, социально ориентированных некоммерческих организаций в размере не менее 15% совокупного годового объема закупок;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- подготовка предложений по корректировке Подпрограммы;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2E">
        <w:rPr>
          <w:rFonts w:ascii="Times New Roman" w:hAnsi="Times New Roman" w:cs="Times New Roman"/>
          <w:sz w:val="28"/>
          <w:szCs w:val="28"/>
        </w:rPr>
        <w:t>- участие в работе комиссий, рабочих групп, других совещательных органов при главе муниципального образования Успенский район в соответствии со своей компетенцией.</w:t>
      </w:r>
    </w:p>
    <w:p w:rsidR="00502961" w:rsidRPr="00711D2E" w:rsidRDefault="00502961" w:rsidP="00502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61" w:rsidRPr="00711D2E" w:rsidRDefault="00502961" w:rsidP="00502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61" w:rsidRPr="00711D2E" w:rsidRDefault="00502961" w:rsidP="00502961">
      <w:pPr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61" w:rsidRPr="00711D2E" w:rsidRDefault="00502961" w:rsidP="00502961">
      <w:pPr>
        <w:tabs>
          <w:tab w:val="left" w:pos="7920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главы </w:t>
      </w:r>
    </w:p>
    <w:p w:rsidR="00502961" w:rsidRPr="00711D2E" w:rsidRDefault="00502961" w:rsidP="00502961">
      <w:pPr>
        <w:tabs>
          <w:tab w:val="left" w:pos="7920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</w:t>
      </w:r>
    </w:p>
    <w:p w:rsidR="00502961" w:rsidRPr="00711D2E" w:rsidRDefault="00502961" w:rsidP="00502961">
      <w:pPr>
        <w:tabs>
          <w:tab w:val="left" w:pos="7920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bCs/>
          <w:color w:val="000000"/>
          <w:sz w:val="28"/>
          <w:szCs w:val="28"/>
        </w:rPr>
        <w:t>Успенский район по вопросам</w:t>
      </w:r>
    </w:p>
    <w:p w:rsidR="00502961" w:rsidRPr="00711D2E" w:rsidRDefault="00502961" w:rsidP="00502961">
      <w:pPr>
        <w:tabs>
          <w:tab w:val="left" w:pos="6870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D2E">
        <w:rPr>
          <w:rFonts w:ascii="Times New Roman" w:hAnsi="Times New Roman" w:cs="Times New Roman"/>
          <w:bCs/>
          <w:color w:val="000000"/>
          <w:sz w:val="28"/>
          <w:szCs w:val="28"/>
        </w:rPr>
        <w:t>экон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омического развития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</w:t>
      </w:r>
      <w:r w:rsidRPr="00711D2E">
        <w:rPr>
          <w:rFonts w:ascii="Times New Roman" w:hAnsi="Times New Roman" w:cs="Times New Roman"/>
          <w:bCs/>
          <w:color w:val="000000"/>
          <w:sz w:val="28"/>
          <w:szCs w:val="28"/>
        </w:rPr>
        <w:t>В.В.Шевченко</w:t>
      </w:r>
    </w:p>
    <w:p w:rsidR="00502961" w:rsidRPr="00711D2E" w:rsidRDefault="00502961" w:rsidP="005029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61" w:rsidRDefault="00502961" w:rsidP="00502961">
      <w:pPr>
        <w:spacing w:after="0" w:line="240" w:lineRule="auto"/>
        <w:ind w:left="1394"/>
        <w:jc w:val="both"/>
        <w:rPr>
          <w:rFonts w:ascii="Times New Roman" w:hAnsi="Times New Roman" w:cs="Times New Roman"/>
          <w:b/>
          <w:sz w:val="28"/>
          <w:szCs w:val="28"/>
        </w:rPr>
        <w:sectPr w:rsidR="00502961" w:rsidSect="00502961"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</w:p>
    <w:p w:rsidR="004A5ED9" w:rsidRPr="00711D2E" w:rsidRDefault="004A5ED9" w:rsidP="00502961">
      <w:pPr>
        <w:spacing w:after="0" w:line="240" w:lineRule="auto"/>
        <w:ind w:left="13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5ED9" w:rsidRPr="00711D2E" w:rsidSect="00502961">
      <w:pgSz w:w="11906" w:h="16838"/>
      <w:pgMar w:top="1134" w:right="425" w:bottom="42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506" w:rsidRDefault="000D2506" w:rsidP="00007B72">
      <w:pPr>
        <w:spacing w:after="0" w:line="240" w:lineRule="auto"/>
      </w:pPr>
      <w:r>
        <w:separator/>
      </w:r>
    </w:p>
  </w:endnote>
  <w:endnote w:type="continuationSeparator" w:id="1">
    <w:p w:rsidR="000D2506" w:rsidRDefault="000D2506" w:rsidP="0000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506" w:rsidRDefault="000D2506" w:rsidP="00007B72">
      <w:pPr>
        <w:spacing w:after="0" w:line="240" w:lineRule="auto"/>
      </w:pPr>
      <w:r>
        <w:separator/>
      </w:r>
    </w:p>
  </w:footnote>
  <w:footnote w:type="continuationSeparator" w:id="1">
    <w:p w:rsidR="000D2506" w:rsidRDefault="000D2506" w:rsidP="00007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B9B"/>
    <w:multiLevelType w:val="hybridMultilevel"/>
    <w:tmpl w:val="10784F00"/>
    <w:lvl w:ilvl="0" w:tplc="F22406E0">
      <w:start w:val="1"/>
      <w:numFmt w:val="decimal"/>
      <w:lvlText w:val="%1."/>
      <w:lvlJc w:val="left"/>
      <w:pPr>
        <w:ind w:left="13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4" w:hanging="360"/>
      </w:pPr>
    </w:lvl>
    <w:lvl w:ilvl="2" w:tplc="0419001B" w:tentative="1">
      <w:start w:val="1"/>
      <w:numFmt w:val="lowerRoman"/>
      <w:lvlText w:val="%3."/>
      <w:lvlJc w:val="right"/>
      <w:pPr>
        <w:ind w:left="2834" w:hanging="180"/>
      </w:pPr>
    </w:lvl>
    <w:lvl w:ilvl="3" w:tplc="0419000F" w:tentative="1">
      <w:start w:val="1"/>
      <w:numFmt w:val="decimal"/>
      <w:lvlText w:val="%4."/>
      <w:lvlJc w:val="left"/>
      <w:pPr>
        <w:ind w:left="3554" w:hanging="360"/>
      </w:pPr>
    </w:lvl>
    <w:lvl w:ilvl="4" w:tplc="04190019" w:tentative="1">
      <w:start w:val="1"/>
      <w:numFmt w:val="lowerLetter"/>
      <w:lvlText w:val="%5."/>
      <w:lvlJc w:val="left"/>
      <w:pPr>
        <w:ind w:left="4274" w:hanging="360"/>
      </w:pPr>
    </w:lvl>
    <w:lvl w:ilvl="5" w:tplc="0419001B" w:tentative="1">
      <w:start w:val="1"/>
      <w:numFmt w:val="lowerRoman"/>
      <w:lvlText w:val="%6."/>
      <w:lvlJc w:val="right"/>
      <w:pPr>
        <w:ind w:left="4994" w:hanging="180"/>
      </w:pPr>
    </w:lvl>
    <w:lvl w:ilvl="6" w:tplc="0419000F" w:tentative="1">
      <w:start w:val="1"/>
      <w:numFmt w:val="decimal"/>
      <w:lvlText w:val="%7."/>
      <w:lvlJc w:val="left"/>
      <w:pPr>
        <w:ind w:left="5714" w:hanging="360"/>
      </w:pPr>
    </w:lvl>
    <w:lvl w:ilvl="7" w:tplc="04190019" w:tentative="1">
      <w:start w:val="1"/>
      <w:numFmt w:val="lowerLetter"/>
      <w:lvlText w:val="%8."/>
      <w:lvlJc w:val="left"/>
      <w:pPr>
        <w:ind w:left="6434" w:hanging="360"/>
      </w:pPr>
    </w:lvl>
    <w:lvl w:ilvl="8" w:tplc="041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">
    <w:nsid w:val="0B9E4CF6"/>
    <w:multiLevelType w:val="hybridMultilevel"/>
    <w:tmpl w:val="3F9CD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C66F7"/>
    <w:multiLevelType w:val="hybridMultilevel"/>
    <w:tmpl w:val="497A5220"/>
    <w:lvl w:ilvl="0" w:tplc="15F25B9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34213E"/>
    <w:multiLevelType w:val="hybridMultilevel"/>
    <w:tmpl w:val="2A627EBE"/>
    <w:lvl w:ilvl="0" w:tplc="2ED61CC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C81973"/>
    <w:multiLevelType w:val="hybridMultilevel"/>
    <w:tmpl w:val="10784F00"/>
    <w:lvl w:ilvl="0" w:tplc="F22406E0">
      <w:start w:val="1"/>
      <w:numFmt w:val="decimal"/>
      <w:lvlText w:val="%1."/>
      <w:lvlJc w:val="left"/>
      <w:pPr>
        <w:ind w:left="13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4" w:hanging="360"/>
      </w:pPr>
    </w:lvl>
    <w:lvl w:ilvl="2" w:tplc="0419001B" w:tentative="1">
      <w:start w:val="1"/>
      <w:numFmt w:val="lowerRoman"/>
      <w:lvlText w:val="%3."/>
      <w:lvlJc w:val="right"/>
      <w:pPr>
        <w:ind w:left="2834" w:hanging="180"/>
      </w:pPr>
    </w:lvl>
    <w:lvl w:ilvl="3" w:tplc="0419000F" w:tentative="1">
      <w:start w:val="1"/>
      <w:numFmt w:val="decimal"/>
      <w:lvlText w:val="%4."/>
      <w:lvlJc w:val="left"/>
      <w:pPr>
        <w:ind w:left="3554" w:hanging="360"/>
      </w:pPr>
    </w:lvl>
    <w:lvl w:ilvl="4" w:tplc="04190019" w:tentative="1">
      <w:start w:val="1"/>
      <w:numFmt w:val="lowerLetter"/>
      <w:lvlText w:val="%5."/>
      <w:lvlJc w:val="left"/>
      <w:pPr>
        <w:ind w:left="4274" w:hanging="360"/>
      </w:pPr>
    </w:lvl>
    <w:lvl w:ilvl="5" w:tplc="0419001B" w:tentative="1">
      <w:start w:val="1"/>
      <w:numFmt w:val="lowerRoman"/>
      <w:lvlText w:val="%6."/>
      <w:lvlJc w:val="right"/>
      <w:pPr>
        <w:ind w:left="4994" w:hanging="180"/>
      </w:pPr>
    </w:lvl>
    <w:lvl w:ilvl="6" w:tplc="0419000F" w:tentative="1">
      <w:start w:val="1"/>
      <w:numFmt w:val="decimal"/>
      <w:lvlText w:val="%7."/>
      <w:lvlJc w:val="left"/>
      <w:pPr>
        <w:ind w:left="5714" w:hanging="360"/>
      </w:pPr>
    </w:lvl>
    <w:lvl w:ilvl="7" w:tplc="04190019" w:tentative="1">
      <w:start w:val="1"/>
      <w:numFmt w:val="lowerLetter"/>
      <w:lvlText w:val="%8."/>
      <w:lvlJc w:val="left"/>
      <w:pPr>
        <w:ind w:left="6434" w:hanging="360"/>
      </w:pPr>
    </w:lvl>
    <w:lvl w:ilvl="8" w:tplc="041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5">
    <w:nsid w:val="2B064EE1"/>
    <w:multiLevelType w:val="hybridMultilevel"/>
    <w:tmpl w:val="10784F00"/>
    <w:lvl w:ilvl="0" w:tplc="F22406E0">
      <w:start w:val="1"/>
      <w:numFmt w:val="decimal"/>
      <w:lvlText w:val="%1."/>
      <w:lvlJc w:val="left"/>
      <w:pPr>
        <w:ind w:left="13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4" w:hanging="360"/>
      </w:pPr>
    </w:lvl>
    <w:lvl w:ilvl="2" w:tplc="0419001B" w:tentative="1">
      <w:start w:val="1"/>
      <w:numFmt w:val="lowerRoman"/>
      <w:lvlText w:val="%3."/>
      <w:lvlJc w:val="right"/>
      <w:pPr>
        <w:ind w:left="2834" w:hanging="180"/>
      </w:pPr>
    </w:lvl>
    <w:lvl w:ilvl="3" w:tplc="0419000F" w:tentative="1">
      <w:start w:val="1"/>
      <w:numFmt w:val="decimal"/>
      <w:lvlText w:val="%4."/>
      <w:lvlJc w:val="left"/>
      <w:pPr>
        <w:ind w:left="3554" w:hanging="360"/>
      </w:pPr>
    </w:lvl>
    <w:lvl w:ilvl="4" w:tplc="04190019" w:tentative="1">
      <w:start w:val="1"/>
      <w:numFmt w:val="lowerLetter"/>
      <w:lvlText w:val="%5."/>
      <w:lvlJc w:val="left"/>
      <w:pPr>
        <w:ind w:left="4274" w:hanging="360"/>
      </w:pPr>
    </w:lvl>
    <w:lvl w:ilvl="5" w:tplc="0419001B" w:tentative="1">
      <w:start w:val="1"/>
      <w:numFmt w:val="lowerRoman"/>
      <w:lvlText w:val="%6."/>
      <w:lvlJc w:val="right"/>
      <w:pPr>
        <w:ind w:left="4994" w:hanging="180"/>
      </w:pPr>
    </w:lvl>
    <w:lvl w:ilvl="6" w:tplc="0419000F" w:tentative="1">
      <w:start w:val="1"/>
      <w:numFmt w:val="decimal"/>
      <w:lvlText w:val="%7."/>
      <w:lvlJc w:val="left"/>
      <w:pPr>
        <w:ind w:left="5714" w:hanging="360"/>
      </w:pPr>
    </w:lvl>
    <w:lvl w:ilvl="7" w:tplc="04190019" w:tentative="1">
      <w:start w:val="1"/>
      <w:numFmt w:val="lowerLetter"/>
      <w:lvlText w:val="%8."/>
      <w:lvlJc w:val="left"/>
      <w:pPr>
        <w:ind w:left="6434" w:hanging="360"/>
      </w:pPr>
    </w:lvl>
    <w:lvl w:ilvl="8" w:tplc="041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6">
    <w:nsid w:val="78A22E68"/>
    <w:multiLevelType w:val="multilevel"/>
    <w:tmpl w:val="AA4E0EF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7BDA3295"/>
    <w:multiLevelType w:val="hybridMultilevel"/>
    <w:tmpl w:val="102231C0"/>
    <w:lvl w:ilvl="0" w:tplc="12DE29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83A"/>
    <w:rsid w:val="00007B72"/>
    <w:rsid w:val="00024370"/>
    <w:rsid w:val="000255D0"/>
    <w:rsid w:val="000413BC"/>
    <w:rsid w:val="000500D3"/>
    <w:rsid w:val="00056C7C"/>
    <w:rsid w:val="00067927"/>
    <w:rsid w:val="00084DA3"/>
    <w:rsid w:val="0009329A"/>
    <w:rsid w:val="000B11B9"/>
    <w:rsid w:val="000B3A0A"/>
    <w:rsid w:val="000B7B2B"/>
    <w:rsid w:val="000D2506"/>
    <w:rsid w:val="000D37B5"/>
    <w:rsid w:val="000D4B24"/>
    <w:rsid w:val="000D7F38"/>
    <w:rsid w:val="000E21CF"/>
    <w:rsid w:val="000E6BF4"/>
    <w:rsid w:val="00102DE3"/>
    <w:rsid w:val="001164CF"/>
    <w:rsid w:val="00135143"/>
    <w:rsid w:val="00145236"/>
    <w:rsid w:val="00150F62"/>
    <w:rsid w:val="00154C02"/>
    <w:rsid w:val="00171F74"/>
    <w:rsid w:val="001A328A"/>
    <w:rsid w:val="001D42EC"/>
    <w:rsid w:val="001E01D0"/>
    <w:rsid w:val="001F0D5F"/>
    <w:rsid w:val="001F2618"/>
    <w:rsid w:val="001F2A49"/>
    <w:rsid w:val="00222B02"/>
    <w:rsid w:val="002455F3"/>
    <w:rsid w:val="0025634F"/>
    <w:rsid w:val="00257F94"/>
    <w:rsid w:val="00275E0E"/>
    <w:rsid w:val="002A02FC"/>
    <w:rsid w:val="002A1132"/>
    <w:rsid w:val="002A26E3"/>
    <w:rsid w:val="002A27BE"/>
    <w:rsid w:val="002B54A5"/>
    <w:rsid w:val="002E794F"/>
    <w:rsid w:val="002F5378"/>
    <w:rsid w:val="00301988"/>
    <w:rsid w:val="0030676A"/>
    <w:rsid w:val="00313081"/>
    <w:rsid w:val="00325315"/>
    <w:rsid w:val="0032787E"/>
    <w:rsid w:val="00334ECD"/>
    <w:rsid w:val="003416F3"/>
    <w:rsid w:val="003668AA"/>
    <w:rsid w:val="00386268"/>
    <w:rsid w:val="00395728"/>
    <w:rsid w:val="00397D12"/>
    <w:rsid w:val="003C4611"/>
    <w:rsid w:val="00410294"/>
    <w:rsid w:val="00416F39"/>
    <w:rsid w:val="0042440A"/>
    <w:rsid w:val="0045107F"/>
    <w:rsid w:val="00456892"/>
    <w:rsid w:val="00465044"/>
    <w:rsid w:val="004721FA"/>
    <w:rsid w:val="00480AC0"/>
    <w:rsid w:val="004815F0"/>
    <w:rsid w:val="0048534C"/>
    <w:rsid w:val="004925F0"/>
    <w:rsid w:val="004933A7"/>
    <w:rsid w:val="0049717B"/>
    <w:rsid w:val="004A0370"/>
    <w:rsid w:val="004A166A"/>
    <w:rsid w:val="004A3C1C"/>
    <w:rsid w:val="004A5ED9"/>
    <w:rsid w:val="004A7F44"/>
    <w:rsid w:val="004C183A"/>
    <w:rsid w:val="004C31CE"/>
    <w:rsid w:val="00502893"/>
    <w:rsid w:val="00502961"/>
    <w:rsid w:val="005034E0"/>
    <w:rsid w:val="00525964"/>
    <w:rsid w:val="00537E23"/>
    <w:rsid w:val="00546BDE"/>
    <w:rsid w:val="00547072"/>
    <w:rsid w:val="0055649D"/>
    <w:rsid w:val="00562417"/>
    <w:rsid w:val="00565329"/>
    <w:rsid w:val="005712B9"/>
    <w:rsid w:val="00594E82"/>
    <w:rsid w:val="005D12E1"/>
    <w:rsid w:val="005D19DE"/>
    <w:rsid w:val="005D6EEB"/>
    <w:rsid w:val="005E0FAC"/>
    <w:rsid w:val="005F1BAD"/>
    <w:rsid w:val="006047C3"/>
    <w:rsid w:val="00617E4E"/>
    <w:rsid w:val="00630766"/>
    <w:rsid w:val="00641A25"/>
    <w:rsid w:val="00642FFF"/>
    <w:rsid w:val="006539F7"/>
    <w:rsid w:val="00671C27"/>
    <w:rsid w:val="0067426D"/>
    <w:rsid w:val="006B2711"/>
    <w:rsid w:val="006B50AA"/>
    <w:rsid w:val="006B6E01"/>
    <w:rsid w:val="006D2856"/>
    <w:rsid w:val="006D716E"/>
    <w:rsid w:val="00700157"/>
    <w:rsid w:val="00703824"/>
    <w:rsid w:val="00711D2E"/>
    <w:rsid w:val="00724EE9"/>
    <w:rsid w:val="007530F0"/>
    <w:rsid w:val="0075480C"/>
    <w:rsid w:val="00755C88"/>
    <w:rsid w:val="007722D2"/>
    <w:rsid w:val="00773FAD"/>
    <w:rsid w:val="007A1496"/>
    <w:rsid w:val="007A5110"/>
    <w:rsid w:val="007B1C23"/>
    <w:rsid w:val="007B3BCC"/>
    <w:rsid w:val="00813252"/>
    <w:rsid w:val="0082012E"/>
    <w:rsid w:val="00826F51"/>
    <w:rsid w:val="0084381E"/>
    <w:rsid w:val="00843C77"/>
    <w:rsid w:val="00855007"/>
    <w:rsid w:val="00860446"/>
    <w:rsid w:val="008874EE"/>
    <w:rsid w:val="008A6752"/>
    <w:rsid w:val="008C76CA"/>
    <w:rsid w:val="008D2D8C"/>
    <w:rsid w:val="008E3E2A"/>
    <w:rsid w:val="008F6D65"/>
    <w:rsid w:val="0090434B"/>
    <w:rsid w:val="00926941"/>
    <w:rsid w:val="00931114"/>
    <w:rsid w:val="009350C3"/>
    <w:rsid w:val="009632DB"/>
    <w:rsid w:val="009708FA"/>
    <w:rsid w:val="009749FF"/>
    <w:rsid w:val="00983480"/>
    <w:rsid w:val="009863AD"/>
    <w:rsid w:val="00990B81"/>
    <w:rsid w:val="009A4B07"/>
    <w:rsid w:val="009C4B2C"/>
    <w:rsid w:val="00A57F4E"/>
    <w:rsid w:val="00A7496C"/>
    <w:rsid w:val="00A770B2"/>
    <w:rsid w:val="00A80AE2"/>
    <w:rsid w:val="00A811D4"/>
    <w:rsid w:val="00AA451F"/>
    <w:rsid w:val="00AD2733"/>
    <w:rsid w:val="00B3474E"/>
    <w:rsid w:val="00B41A78"/>
    <w:rsid w:val="00BA2191"/>
    <w:rsid w:val="00BB7A2A"/>
    <w:rsid w:val="00C050E8"/>
    <w:rsid w:val="00C27324"/>
    <w:rsid w:val="00C41C56"/>
    <w:rsid w:val="00C513A6"/>
    <w:rsid w:val="00C542D2"/>
    <w:rsid w:val="00C61058"/>
    <w:rsid w:val="00C77B0B"/>
    <w:rsid w:val="00CA479C"/>
    <w:rsid w:val="00CC61CB"/>
    <w:rsid w:val="00CE472D"/>
    <w:rsid w:val="00D106C3"/>
    <w:rsid w:val="00D13F47"/>
    <w:rsid w:val="00D253C8"/>
    <w:rsid w:val="00D57B55"/>
    <w:rsid w:val="00D64530"/>
    <w:rsid w:val="00D84C19"/>
    <w:rsid w:val="00DF1AD1"/>
    <w:rsid w:val="00E07B93"/>
    <w:rsid w:val="00E153E7"/>
    <w:rsid w:val="00E351F0"/>
    <w:rsid w:val="00E57CB6"/>
    <w:rsid w:val="00EB3995"/>
    <w:rsid w:val="00ED6CC7"/>
    <w:rsid w:val="00ED763D"/>
    <w:rsid w:val="00F11A07"/>
    <w:rsid w:val="00F2103C"/>
    <w:rsid w:val="00F349F3"/>
    <w:rsid w:val="00F35F65"/>
    <w:rsid w:val="00F61FEA"/>
    <w:rsid w:val="00F932D8"/>
    <w:rsid w:val="00FB0BD0"/>
    <w:rsid w:val="00FB2AF5"/>
    <w:rsid w:val="00FC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A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41A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1A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F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1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5D19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5D19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5D19D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1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D19D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Body Text Indent"/>
    <w:basedOn w:val="a"/>
    <w:link w:val="a9"/>
    <w:rsid w:val="005D19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D1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94E82"/>
    <w:pPr>
      <w:ind w:left="720"/>
      <w:contextualSpacing/>
    </w:pPr>
  </w:style>
  <w:style w:type="paragraph" w:styleId="ab">
    <w:name w:val="No Spacing"/>
    <w:qFormat/>
    <w:rsid w:val="008E3E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Знак Знак2"/>
    <w:basedOn w:val="a"/>
    <w:rsid w:val="002A26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2">
    <w:name w:val="Font Style12"/>
    <w:rsid w:val="00067927"/>
    <w:rPr>
      <w:rFonts w:ascii="Times New Roman" w:hAnsi="Times New Roman" w:cs="Times New Roman"/>
      <w:sz w:val="28"/>
      <w:szCs w:val="28"/>
    </w:rPr>
  </w:style>
  <w:style w:type="paragraph" w:customStyle="1" w:styleId="210">
    <w:name w:val="Знак Знак21"/>
    <w:basedOn w:val="a"/>
    <w:rsid w:val="000679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C51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_"/>
    <w:basedOn w:val="a0"/>
    <w:link w:val="1"/>
    <w:rsid w:val="00A7496C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c"/>
    <w:rsid w:val="00A7496C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pacing w:val="9"/>
    </w:rPr>
  </w:style>
  <w:style w:type="character" w:customStyle="1" w:styleId="Candara0pt">
    <w:name w:val="Основной текст + Candara;Интервал 0 pt"/>
    <w:basedOn w:val="ac"/>
    <w:rsid w:val="00A7496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480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00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07B72"/>
  </w:style>
  <w:style w:type="paragraph" w:styleId="af1">
    <w:name w:val="footer"/>
    <w:basedOn w:val="a"/>
    <w:link w:val="af2"/>
    <w:uiPriority w:val="99"/>
    <w:semiHidden/>
    <w:unhideWhenUsed/>
    <w:rsid w:val="0000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07B72"/>
  </w:style>
  <w:style w:type="paragraph" w:styleId="af3">
    <w:name w:val="Normal (Web)"/>
    <w:basedOn w:val="a"/>
    <w:rsid w:val="00525964"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4">
    <w:name w:val="Strong"/>
    <w:qFormat/>
    <w:rsid w:val="00C77B0B"/>
    <w:rPr>
      <w:b/>
      <w:bCs/>
    </w:rPr>
  </w:style>
  <w:style w:type="paragraph" w:customStyle="1" w:styleId="ConsPlusNonformat">
    <w:name w:val="ConsPlusNonformat"/>
    <w:rsid w:val="00711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"/>
    <w:rsid w:val="002B54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A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41A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1A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19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5D19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5D19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5D19D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1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D19D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Body Text Indent"/>
    <w:basedOn w:val="a"/>
    <w:link w:val="a9"/>
    <w:rsid w:val="005D19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D1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94E82"/>
    <w:pPr>
      <w:ind w:left="720"/>
      <w:contextualSpacing/>
    </w:pPr>
  </w:style>
  <w:style w:type="paragraph" w:styleId="ab">
    <w:name w:val="No Spacing"/>
    <w:qFormat/>
    <w:rsid w:val="008E3E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Знак Знак2"/>
    <w:basedOn w:val="a"/>
    <w:rsid w:val="002A26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2">
    <w:name w:val="Font Style12"/>
    <w:rsid w:val="00067927"/>
    <w:rPr>
      <w:rFonts w:ascii="Times New Roman" w:hAnsi="Times New Roman" w:cs="Times New Roman"/>
      <w:sz w:val="28"/>
      <w:szCs w:val="28"/>
    </w:rPr>
  </w:style>
  <w:style w:type="paragraph" w:customStyle="1" w:styleId="210">
    <w:name w:val="Знак Знак21"/>
    <w:basedOn w:val="a"/>
    <w:rsid w:val="000679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C51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_"/>
    <w:basedOn w:val="a0"/>
    <w:link w:val="1"/>
    <w:rsid w:val="00A7496C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c"/>
    <w:rsid w:val="00A7496C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pacing w:val="9"/>
    </w:rPr>
  </w:style>
  <w:style w:type="character" w:customStyle="1" w:styleId="Candara0pt">
    <w:name w:val="Основной текст + Candara;Интервал 0 pt"/>
    <w:basedOn w:val="ac"/>
    <w:rsid w:val="00A7496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68</Pages>
  <Words>14375</Words>
  <Characters>81940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m_biznes</cp:lastModifiedBy>
  <cp:revision>45</cp:revision>
  <cp:lastPrinted>2015-02-02T08:26:00Z</cp:lastPrinted>
  <dcterms:created xsi:type="dcterms:W3CDTF">2014-10-14T13:09:00Z</dcterms:created>
  <dcterms:modified xsi:type="dcterms:W3CDTF">2016-04-27T11:22:00Z</dcterms:modified>
</cp:coreProperties>
</file>